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C3C" w:rsidRPr="00E27E3C" w:rsidRDefault="00877C3C" w:rsidP="00877C3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877C3C" w:rsidRPr="00E27E3C" w:rsidRDefault="00877C3C" w:rsidP="00877C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27E3C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</w:t>
      </w:r>
      <w:r w:rsidRPr="00E27E3C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Calibri" w:hAnsi="Calibri" w:cs="Calibri"/>
          <w:noProof/>
        </w:rPr>
        <w:drawing>
          <wp:inline distT="0" distB="0" distL="0" distR="0">
            <wp:extent cx="447675" cy="685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7E3C">
        <w:rPr>
          <w:rFonts w:ascii="Times New Roman CYR" w:hAnsi="Times New Roman CYR" w:cs="Times New Roman CYR"/>
          <w:sz w:val="20"/>
          <w:szCs w:val="20"/>
        </w:rPr>
        <w:t xml:space="preserve">  </w:t>
      </w:r>
    </w:p>
    <w:p w:rsidR="00877C3C" w:rsidRPr="00E27E3C" w:rsidRDefault="00877C3C" w:rsidP="00877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27E3C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ОСИННИКОВСКОГО СЕЛЬСКОГО ПОСЕЛЕНИЯ</w:t>
      </w:r>
    </w:p>
    <w:p w:rsidR="00877C3C" w:rsidRPr="00E27E3C" w:rsidRDefault="00877C3C" w:rsidP="00877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27E3C">
        <w:rPr>
          <w:rFonts w:ascii="Times New Roman CYR" w:hAnsi="Times New Roman CYR" w:cs="Times New Roman CYR"/>
          <w:b/>
          <w:bCs/>
          <w:sz w:val="28"/>
          <w:szCs w:val="28"/>
        </w:rPr>
        <w:t>УВАТСКОГО МУНИЦИПАЛЬНОГО РАЙОНА</w:t>
      </w:r>
    </w:p>
    <w:p w:rsidR="00877C3C" w:rsidRPr="00E27E3C" w:rsidRDefault="00877C3C" w:rsidP="00877C3C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77C3C" w:rsidRPr="00E27E3C" w:rsidRDefault="00877C3C" w:rsidP="00877C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877C3C" w:rsidRPr="00E27E3C" w:rsidRDefault="00877C3C" w:rsidP="00877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27E3C"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BC5E4D" w:rsidRDefault="00BC5E4D" w:rsidP="002B1045">
      <w:pPr>
        <w:autoSpaceDE w:val="0"/>
        <w:autoSpaceDN w:val="0"/>
        <w:adjustRightInd w:val="0"/>
        <w:spacing w:after="0" w:line="240" w:lineRule="atLeast"/>
        <w:jc w:val="both"/>
        <w:rPr>
          <w:rFonts w:ascii="Arial CYR" w:hAnsi="Arial CYR" w:cs="Arial CYR"/>
          <w:b/>
          <w:bCs/>
          <w:sz w:val="24"/>
          <w:szCs w:val="24"/>
        </w:rPr>
      </w:pPr>
    </w:p>
    <w:p w:rsidR="00BC5E4D" w:rsidRDefault="00BC5E4D" w:rsidP="002B1045">
      <w:pPr>
        <w:autoSpaceDE w:val="0"/>
        <w:autoSpaceDN w:val="0"/>
        <w:adjustRightInd w:val="0"/>
        <w:spacing w:after="0" w:line="240" w:lineRule="atLeast"/>
        <w:jc w:val="both"/>
        <w:rPr>
          <w:rFonts w:ascii="Arial CYR" w:hAnsi="Arial CYR" w:cs="Arial CYR"/>
          <w:b/>
          <w:bCs/>
          <w:sz w:val="24"/>
          <w:szCs w:val="24"/>
        </w:rPr>
      </w:pPr>
    </w:p>
    <w:p w:rsidR="00877C3C" w:rsidRPr="002B1045" w:rsidRDefault="00AB0113" w:rsidP="002B104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003B7">
        <w:rPr>
          <w:rFonts w:ascii="Times New Roman CYR" w:hAnsi="Times New Roman CYR" w:cs="Times New Roman CYR"/>
          <w:sz w:val="28"/>
          <w:szCs w:val="28"/>
        </w:rPr>
        <w:t>00.00.2024</w:t>
      </w:r>
      <w:r w:rsidR="00877C3C" w:rsidRPr="00E27E3C">
        <w:rPr>
          <w:rFonts w:ascii="Times New Roman CYR" w:hAnsi="Times New Roman CYR" w:cs="Times New Roman CYR"/>
          <w:sz w:val="28"/>
          <w:szCs w:val="28"/>
        </w:rPr>
        <w:t xml:space="preserve">.              </w:t>
      </w:r>
      <w:r w:rsidR="00CB12AC">
        <w:rPr>
          <w:rFonts w:ascii="Times New Roman CYR" w:hAnsi="Times New Roman CYR" w:cs="Times New Roman CYR"/>
          <w:sz w:val="24"/>
          <w:szCs w:val="24"/>
        </w:rPr>
        <w:t xml:space="preserve">          </w:t>
      </w:r>
      <w:r w:rsidR="00A003B7">
        <w:rPr>
          <w:rFonts w:ascii="Times New Roman CYR" w:hAnsi="Times New Roman CYR" w:cs="Times New Roman CYR"/>
          <w:sz w:val="24"/>
          <w:szCs w:val="24"/>
        </w:rPr>
        <w:t xml:space="preserve">                    </w:t>
      </w:r>
      <w:r w:rsidR="00BC5E4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77C3C" w:rsidRPr="00CB12AC">
        <w:rPr>
          <w:rFonts w:ascii="Times New Roman CYR" w:hAnsi="Times New Roman CYR" w:cs="Times New Roman CYR"/>
          <w:sz w:val="28"/>
          <w:szCs w:val="28"/>
        </w:rPr>
        <w:t>с. Осинник</w:t>
      </w:r>
      <w:r w:rsidR="00877C3C" w:rsidRPr="00E27E3C">
        <w:rPr>
          <w:rFonts w:ascii="Times New Roman CYR" w:hAnsi="Times New Roman CYR" w:cs="Times New Roman CYR"/>
          <w:sz w:val="24"/>
          <w:szCs w:val="24"/>
        </w:rPr>
        <w:tab/>
        <w:t xml:space="preserve">             </w:t>
      </w:r>
      <w:r w:rsidR="00877C3C" w:rsidRPr="00E27E3C">
        <w:rPr>
          <w:rFonts w:ascii="Times New Roman CYR" w:hAnsi="Times New Roman CYR" w:cs="Times New Roman CYR"/>
          <w:sz w:val="24"/>
          <w:szCs w:val="24"/>
        </w:rPr>
        <w:tab/>
      </w:r>
      <w:r w:rsidR="00A003B7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="002B7BDF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A003B7">
        <w:rPr>
          <w:rFonts w:ascii="Times New Roman CYR" w:hAnsi="Times New Roman CYR" w:cs="Times New Roman CYR"/>
          <w:sz w:val="28"/>
          <w:szCs w:val="28"/>
        </w:rPr>
        <w:t xml:space="preserve">проект </w:t>
      </w:r>
    </w:p>
    <w:p w:rsidR="00877C3C" w:rsidRDefault="00877C3C" w:rsidP="00E27E3C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b/>
          <w:bCs/>
          <w:i/>
          <w:iCs/>
          <w:sz w:val="24"/>
          <w:szCs w:val="24"/>
        </w:rPr>
      </w:pPr>
    </w:p>
    <w:p w:rsidR="002B1045" w:rsidRDefault="002B1045" w:rsidP="002B1045">
      <w:pPr>
        <w:autoSpaceDE w:val="0"/>
        <w:autoSpaceDN w:val="0"/>
        <w:adjustRightInd w:val="0"/>
        <w:spacing w:after="0" w:line="240" w:lineRule="auto"/>
        <w:ind w:left="1560" w:right="1416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B1045">
        <w:rPr>
          <w:rFonts w:ascii="Times New Roman" w:eastAsia="Times New Roman" w:hAnsi="Times New Roman" w:cs="Times New Roman"/>
          <w:iCs/>
          <w:sz w:val="28"/>
          <w:szCs w:val="28"/>
        </w:rPr>
        <w:t>О назначении общественных обсуждений по проекту постанов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ления администрации Осинниковского сельского </w:t>
      </w:r>
      <w:r w:rsidR="005460FD">
        <w:rPr>
          <w:rFonts w:ascii="Times New Roman" w:eastAsia="Times New Roman" w:hAnsi="Times New Roman" w:cs="Times New Roman"/>
          <w:iCs/>
          <w:sz w:val="28"/>
          <w:szCs w:val="28"/>
        </w:rPr>
        <w:t xml:space="preserve">поселения </w:t>
      </w:r>
      <w:r w:rsidR="005460FD" w:rsidRPr="002B1045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Pr="002B1045">
        <w:rPr>
          <w:rFonts w:ascii="Times New Roman" w:eastAsia="Times New Roman" w:hAnsi="Times New Roman" w:cs="Times New Roman"/>
          <w:i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5460FD" w:rsidRPr="002B1045">
        <w:rPr>
          <w:rFonts w:ascii="Times New Roman" w:eastAsia="Times New Roman" w:hAnsi="Times New Roman" w:cs="Times New Roman"/>
          <w:iCs/>
          <w:sz w:val="28"/>
          <w:szCs w:val="28"/>
        </w:rPr>
        <w:t xml:space="preserve">по </w:t>
      </w:r>
      <w:r w:rsidR="005460FD">
        <w:rPr>
          <w:rFonts w:ascii="Times New Roman" w:eastAsia="Times New Roman" w:hAnsi="Times New Roman" w:cs="Times New Roman"/>
          <w:iCs/>
          <w:sz w:val="28"/>
          <w:szCs w:val="28"/>
        </w:rPr>
        <w:t>муниципальному</w:t>
      </w:r>
      <w:r w:rsidRPr="002B1045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контрол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ю в сфере благоустройства </w:t>
      </w:r>
      <w:r w:rsidRPr="002B1045">
        <w:rPr>
          <w:rFonts w:ascii="Times New Roman" w:eastAsia="Times New Roman" w:hAnsi="Times New Roman" w:cs="Times New Roman"/>
          <w:iCs/>
          <w:sz w:val="28"/>
          <w:szCs w:val="28"/>
        </w:rPr>
        <w:t>на 202</w:t>
      </w:r>
      <w:r w:rsidR="005A1354">
        <w:rPr>
          <w:rFonts w:ascii="Times New Roman" w:eastAsia="Times New Roman" w:hAnsi="Times New Roman" w:cs="Times New Roman"/>
          <w:iCs/>
          <w:sz w:val="28"/>
          <w:szCs w:val="28"/>
        </w:rPr>
        <w:t>5</w:t>
      </w:r>
      <w:r w:rsidRPr="002B1045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год»</w:t>
      </w:r>
    </w:p>
    <w:p w:rsidR="002B7BDF" w:rsidRPr="002B1045" w:rsidRDefault="002B7BDF" w:rsidP="002B1045">
      <w:pPr>
        <w:autoSpaceDE w:val="0"/>
        <w:autoSpaceDN w:val="0"/>
        <w:adjustRightInd w:val="0"/>
        <w:spacing w:after="0" w:line="240" w:lineRule="auto"/>
        <w:ind w:left="1560" w:right="141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092A" w:rsidRPr="002B7BDF" w:rsidRDefault="001B092A" w:rsidP="001B0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747">
        <w:rPr>
          <w:rFonts w:ascii="Arial" w:hAnsi="Arial" w:cs="Arial"/>
          <w:color w:val="000000"/>
          <w:sz w:val="26"/>
          <w:szCs w:val="26"/>
        </w:rPr>
        <w:tab/>
      </w:r>
      <w:r w:rsidRPr="002B7BD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</w:t>
      </w:r>
      <w:r w:rsidRPr="002B7BDF">
        <w:rPr>
          <w:rFonts w:ascii="Times New Roman" w:hAnsi="Times New Roman" w:cs="Times New Roman"/>
          <w:sz w:val="28"/>
          <w:szCs w:val="28"/>
          <w:highlight w:val="white"/>
        </w:rPr>
        <w:t>№</w:t>
      </w:r>
      <w:r w:rsidRPr="002B7BDF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2B7BDF">
        <w:rPr>
          <w:rFonts w:ascii="Times New Roman" w:hAnsi="Times New Roman" w:cs="Times New Roman"/>
          <w:sz w:val="28"/>
          <w:szCs w:val="28"/>
          <w:highlight w:val="white"/>
        </w:rPr>
        <w:t>248-ФЗ «О государственном контроле (надзоре) и муниципальном контроле в Российской Федерации», п</w:t>
      </w:r>
      <w:r w:rsidRPr="002B7B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остановлением Правительства Российской Федерации от 25.06.2021 №</w:t>
      </w:r>
      <w:r w:rsidRPr="002B7BDF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2B7B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Думы </w:t>
      </w:r>
      <w:r w:rsidR="002D31E4" w:rsidRPr="002B7B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Осинниковского сельского поселения</w:t>
      </w:r>
      <w:r w:rsidR="002D31E4" w:rsidRPr="002B7B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7BD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="002D31E4" w:rsidRPr="002B7BDF">
        <w:rPr>
          <w:rFonts w:ascii="Times New Roman" w:hAnsi="Times New Roman" w:cs="Times New Roman"/>
          <w:color w:val="000000"/>
          <w:sz w:val="28"/>
          <w:szCs w:val="28"/>
        </w:rPr>
        <w:t>от 05</w:t>
      </w:r>
      <w:r w:rsidRPr="002B7BD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D31E4" w:rsidRPr="002B7BDF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2B7BDF">
        <w:rPr>
          <w:rFonts w:ascii="Times New Roman" w:hAnsi="Times New Roman" w:cs="Times New Roman"/>
          <w:color w:val="000000"/>
          <w:sz w:val="28"/>
          <w:szCs w:val="28"/>
        </w:rPr>
        <w:t>.2021 №</w:t>
      </w:r>
      <w:r w:rsidRPr="002B7BDF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2B7B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2D31E4" w:rsidRPr="002B7B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47</w:t>
      </w:r>
      <w:r w:rsidRPr="002B7B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2B7BDF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</w:t>
      </w:r>
      <w:r w:rsidRPr="002B7BDF">
        <w:rPr>
          <w:rFonts w:ascii="Times New Roman" w:hAnsi="Times New Roman" w:cs="Times New Roman"/>
          <w:sz w:val="28"/>
          <w:szCs w:val="28"/>
        </w:rPr>
        <w:t xml:space="preserve">положений о </w:t>
      </w:r>
      <w:r w:rsidR="002D31E4" w:rsidRPr="002B7BDF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Pr="002B7BDF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2D31E4" w:rsidRPr="002B7BDF">
        <w:rPr>
          <w:rFonts w:ascii="Times New Roman" w:hAnsi="Times New Roman" w:cs="Times New Roman"/>
          <w:sz w:val="28"/>
          <w:szCs w:val="28"/>
        </w:rPr>
        <w:t>е в сфере благоустройства»</w:t>
      </w:r>
      <w:r w:rsidR="005E531A">
        <w:rPr>
          <w:rFonts w:ascii="Times New Roman" w:hAnsi="Times New Roman" w:cs="Times New Roman"/>
          <w:sz w:val="28"/>
          <w:szCs w:val="28"/>
        </w:rPr>
        <w:t xml:space="preserve"> </w:t>
      </w:r>
      <w:r w:rsidR="00AB35FE">
        <w:rPr>
          <w:rFonts w:ascii="Times New Roman" w:hAnsi="Times New Roman" w:cs="Times New Roman"/>
          <w:sz w:val="28"/>
          <w:szCs w:val="28"/>
        </w:rPr>
        <w:t>(</w:t>
      </w:r>
      <w:r w:rsidR="005E531A">
        <w:rPr>
          <w:rFonts w:ascii="Times New Roman" w:hAnsi="Times New Roman" w:cs="Times New Roman"/>
          <w:sz w:val="28"/>
          <w:szCs w:val="28"/>
        </w:rPr>
        <w:t>в редакции от 24.06.2022 № 70)</w:t>
      </w:r>
      <w:r w:rsidRPr="002B7BDF">
        <w:rPr>
          <w:rFonts w:ascii="Times New Roman" w:hAnsi="Times New Roman" w:cs="Times New Roman"/>
          <w:sz w:val="28"/>
          <w:szCs w:val="28"/>
        </w:rPr>
        <w:t xml:space="preserve">, </w:t>
      </w:r>
      <w:r w:rsidR="002D31E4" w:rsidRPr="002B7BD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B7BDF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2D31E4" w:rsidRPr="002B7BDF">
        <w:rPr>
          <w:rFonts w:ascii="Times New Roman" w:hAnsi="Times New Roman" w:cs="Times New Roman"/>
          <w:sz w:val="28"/>
          <w:szCs w:val="28"/>
        </w:rPr>
        <w:t>Осинниковского сельского поселения  Уватского муниципального</w:t>
      </w:r>
      <w:r w:rsidRPr="002B7BDF">
        <w:rPr>
          <w:rFonts w:ascii="Times New Roman" w:hAnsi="Times New Roman" w:cs="Times New Roman"/>
          <w:sz w:val="28"/>
          <w:szCs w:val="28"/>
        </w:rPr>
        <w:t xml:space="preserve"> района Тюменской области:</w:t>
      </w:r>
    </w:p>
    <w:p w:rsidR="001B092A" w:rsidRPr="002B7BDF" w:rsidRDefault="001B092A" w:rsidP="001B0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1. Назначить</w:t>
      </w:r>
      <w:r w:rsidRPr="002B7BDF">
        <w:rPr>
          <w:rFonts w:ascii="Times New Roman" w:hAnsi="Times New Roman" w:cs="Times New Roman"/>
          <w:sz w:val="28"/>
          <w:szCs w:val="28"/>
        </w:rPr>
        <w:t xml:space="preserve"> общ</w:t>
      </w:r>
      <w:r w:rsidR="002D31E4" w:rsidRPr="002B7BDF">
        <w:rPr>
          <w:rFonts w:ascii="Times New Roman" w:hAnsi="Times New Roman" w:cs="Times New Roman"/>
          <w:sz w:val="28"/>
          <w:szCs w:val="28"/>
        </w:rPr>
        <w:t>ественные обсуждения по проекту</w:t>
      </w:r>
      <w:r w:rsidRPr="002B7BDF">
        <w:rPr>
          <w:rFonts w:ascii="Times New Roman" w:hAnsi="Times New Roman" w:cs="Times New Roman"/>
          <w:sz w:val="28"/>
          <w:szCs w:val="28"/>
        </w:rPr>
        <w:t>:</w:t>
      </w:r>
    </w:p>
    <w:p w:rsidR="001B092A" w:rsidRPr="002B7BDF" w:rsidRDefault="002B7BDF" w:rsidP="001B0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092A" w:rsidRPr="002B7BDF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1B092A" w:rsidRPr="002B7B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профилактики рисков причинения вреда (ущерба) охраняемым законом ценностям по</w:t>
      </w:r>
      <w:r w:rsidR="001B092A" w:rsidRPr="002B7BDF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="001B092A" w:rsidRPr="002B7B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муниципальному</w:t>
      </w:r>
      <w:r w:rsidR="001B092A" w:rsidRPr="002B7BDF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="005E531A" w:rsidRPr="002B7B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контролю</w:t>
      </w:r>
      <w:r w:rsidR="005E531A" w:rsidRPr="002B7BDF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="005E531A" w:rsidRPr="002B7B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</w:t>
      </w:r>
      <w:r w:rsidR="002D31E4" w:rsidRPr="002B7B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сфере благоустройства</w:t>
      </w:r>
      <w:r w:rsidR="001B092A" w:rsidRPr="002B7BDF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="001B092A" w:rsidRPr="002B7B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 202</w:t>
      </w:r>
      <w:r w:rsidR="005A135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5</w:t>
      </w:r>
      <w:r w:rsidR="001B092A" w:rsidRPr="002B7B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5E531A" w:rsidRPr="002B7B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год</w:t>
      </w:r>
      <w:r w:rsidR="005E531A" w:rsidRPr="002B7BDF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="005E531A" w:rsidRPr="002B7B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далее — Программа</w:t>
      </w:r>
      <w:r w:rsidR="001B092A" w:rsidRPr="002B7B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) согласно приложению №</w:t>
      </w:r>
      <w:r w:rsidR="001B092A" w:rsidRPr="002B7BDF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="001B092A" w:rsidRPr="002B7B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 к настоящему</w:t>
      </w:r>
      <w:r w:rsidR="001B092A" w:rsidRPr="002B7BDF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="001B092A" w:rsidRPr="002B7B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постановлению.</w:t>
      </w:r>
    </w:p>
    <w:p w:rsidR="002D31E4" w:rsidRPr="002B7BDF" w:rsidRDefault="001B092A" w:rsidP="001B092A">
      <w:pPr>
        <w:autoSpaceDE w:val="0"/>
        <w:autoSpaceDN w:val="0"/>
        <w:adjustRightInd w:val="0"/>
        <w:spacing w:after="14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B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 xml:space="preserve">2. </w:t>
      </w:r>
      <w:r w:rsidR="002D31E4" w:rsidRPr="002B7BDF">
        <w:rPr>
          <w:rFonts w:ascii="Times New Roman" w:hAnsi="Times New Roman" w:cs="Times New Roman"/>
          <w:sz w:val="28"/>
          <w:szCs w:val="28"/>
        </w:rPr>
        <w:t xml:space="preserve">Разместить проект </w:t>
      </w:r>
      <w:r w:rsidR="005E531A" w:rsidRPr="002B7BDF">
        <w:rPr>
          <w:rFonts w:ascii="Times New Roman" w:hAnsi="Times New Roman" w:cs="Times New Roman"/>
          <w:sz w:val="28"/>
          <w:szCs w:val="28"/>
        </w:rPr>
        <w:t>Программы,</w:t>
      </w:r>
      <w:r w:rsidR="005E531A">
        <w:rPr>
          <w:rFonts w:ascii="Times New Roman" w:hAnsi="Times New Roman" w:cs="Times New Roman"/>
          <w:sz w:val="28"/>
          <w:szCs w:val="28"/>
        </w:rPr>
        <w:t xml:space="preserve"> подлежащий</w:t>
      </w:r>
      <w:r w:rsidRPr="002B7BDF">
        <w:rPr>
          <w:rFonts w:ascii="Times New Roman" w:hAnsi="Times New Roman" w:cs="Times New Roman"/>
          <w:sz w:val="28"/>
          <w:szCs w:val="28"/>
        </w:rPr>
        <w:t xml:space="preserve"> рассмотрению на общественных обсуждениях, на </w:t>
      </w:r>
      <w:r w:rsidR="002D31E4" w:rsidRPr="002B7BDF">
        <w:rPr>
          <w:rFonts w:ascii="Times New Roman" w:hAnsi="Times New Roman" w:cs="Times New Roman"/>
          <w:sz w:val="28"/>
          <w:szCs w:val="28"/>
        </w:rPr>
        <w:t>странице Осинниковского сельского поселения, в разделе «Муниципальный контроль», официального сайта</w:t>
      </w:r>
      <w:r w:rsidRPr="002B7BDF">
        <w:rPr>
          <w:rFonts w:ascii="Times New Roman" w:hAnsi="Times New Roman" w:cs="Times New Roman"/>
          <w:sz w:val="28"/>
          <w:szCs w:val="28"/>
        </w:rPr>
        <w:t xml:space="preserve"> Уватского муниципального района</w:t>
      </w:r>
      <w:r w:rsidRPr="002B7BDF">
        <w:rPr>
          <w:rFonts w:ascii="Times New Roman" w:hAnsi="Times New Roman" w:cs="Times New Roman"/>
          <w:sz w:val="28"/>
          <w:szCs w:val="28"/>
        </w:rPr>
        <w:tab/>
      </w:r>
    </w:p>
    <w:p w:rsidR="001B092A" w:rsidRPr="002B7BDF" w:rsidRDefault="001B092A" w:rsidP="002D31E4">
      <w:pPr>
        <w:autoSpaceDE w:val="0"/>
        <w:autoSpaceDN w:val="0"/>
        <w:adjustRightInd w:val="0"/>
        <w:spacing w:after="14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BDF">
        <w:rPr>
          <w:rFonts w:ascii="Times New Roman" w:hAnsi="Times New Roman" w:cs="Times New Roman"/>
          <w:sz w:val="28"/>
          <w:szCs w:val="28"/>
        </w:rPr>
        <w:t xml:space="preserve">3. Провести общественные </w:t>
      </w:r>
      <w:r w:rsidR="002D31E4" w:rsidRPr="002B7BDF">
        <w:rPr>
          <w:rFonts w:ascii="Times New Roman" w:hAnsi="Times New Roman" w:cs="Times New Roman"/>
          <w:sz w:val="28"/>
          <w:szCs w:val="28"/>
        </w:rPr>
        <w:t xml:space="preserve">обсуждения по </w:t>
      </w:r>
      <w:r w:rsidR="005E531A" w:rsidRPr="002B7BDF">
        <w:rPr>
          <w:rFonts w:ascii="Times New Roman" w:hAnsi="Times New Roman" w:cs="Times New Roman"/>
          <w:sz w:val="28"/>
          <w:szCs w:val="28"/>
        </w:rPr>
        <w:t>проекту Программы</w:t>
      </w:r>
      <w:r w:rsidR="002B7BDF">
        <w:rPr>
          <w:rFonts w:ascii="Times New Roman" w:hAnsi="Times New Roman" w:cs="Times New Roman"/>
          <w:sz w:val="28"/>
          <w:szCs w:val="28"/>
        </w:rPr>
        <w:t xml:space="preserve"> </w:t>
      </w:r>
      <w:r w:rsidRPr="002B7BDF">
        <w:rPr>
          <w:rFonts w:ascii="Times New Roman" w:hAnsi="Times New Roman" w:cs="Times New Roman"/>
          <w:sz w:val="28"/>
          <w:szCs w:val="28"/>
        </w:rPr>
        <w:t xml:space="preserve">  </w:t>
      </w:r>
      <w:r w:rsidR="002D31E4" w:rsidRPr="002B7BDF">
        <w:rPr>
          <w:rFonts w:ascii="Times New Roman" w:hAnsi="Times New Roman" w:cs="Times New Roman"/>
          <w:sz w:val="28"/>
          <w:szCs w:val="28"/>
        </w:rPr>
        <w:t xml:space="preserve">на странице Осинниковского сельского поселения, в разделе «Муниципальный </w:t>
      </w:r>
      <w:r w:rsidR="002D31E4" w:rsidRPr="002B7BDF">
        <w:rPr>
          <w:rFonts w:ascii="Times New Roman" w:hAnsi="Times New Roman" w:cs="Times New Roman"/>
          <w:sz w:val="28"/>
          <w:szCs w:val="28"/>
        </w:rPr>
        <w:lastRenderedPageBreak/>
        <w:t>контроль», официального сайта Уватского муниципального района</w:t>
      </w:r>
      <w:r w:rsidR="002D31E4" w:rsidRPr="002B7BDF">
        <w:rPr>
          <w:rFonts w:ascii="Times New Roman" w:hAnsi="Times New Roman" w:cs="Times New Roman"/>
          <w:sz w:val="28"/>
          <w:szCs w:val="28"/>
        </w:rPr>
        <w:tab/>
      </w:r>
      <w:r w:rsidRPr="002B7BDF">
        <w:rPr>
          <w:rFonts w:ascii="Times New Roman" w:hAnsi="Times New Roman" w:cs="Times New Roman"/>
          <w:sz w:val="28"/>
          <w:szCs w:val="28"/>
        </w:rPr>
        <w:t>с 01.10.202</w:t>
      </w:r>
      <w:r w:rsidR="005A1354">
        <w:rPr>
          <w:rFonts w:ascii="Times New Roman" w:hAnsi="Times New Roman" w:cs="Times New Roman"/>
          <w:sz w:val="28"/>
          <w:szCs w:val="28"/>
        </w:rPr>
        <w:t>4</w:t>
      </w:r>
      <w:r w:rsidRPr="002B7BDF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270050">
        <w:rPr>
          <w:rFonts w:ascii="Times New Roman" w:hAnsi="Times New Roman" w:cs="Times New Roman"/>
          <w:sz w:val="28"/>
          <w:szCs w:val="28"/>
        </w:rPr>
        <w:t>01.11.202</w:t>
      </w:r>
      <w:r w:rsidR="005A1354">
        <w:rPr>
          <w:rFonts w:ascii="Times New Roman" w:hAnsi="Times New Roman" w:cs="Times New Roman"/>
          <w:sz w:val="28"/>
          <w:szCs w:val="28"/>
        </w:rPr>
        <w:t>4</w:t>
      </w:r>
      <w:r w:rsidRPr="002B7BD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092A" w:rsidRPr="002B7BDF" w:rsidRDefault="001B092A" w:rsidP="001B092A">
      <w:pPr>
        <w:autoSpaceDE w:val="0"/>
        <w:autoSpaceDN w:val="0"/>
        <w:adjustRightInd w:val="0"/>
        <w:spacing w:after="14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BDF">
        <w:rPr>
          <w:rFonts w:ascii="Times New Roman" w:hAnsi="Times New Roman" w:cs="Times New Roman"/>
          <w:sz w:val="28"/>
          <w:szCs w:val="28"/>
        </w:rPr>
        <w:tab/>
        <w:t xml:space="preserve">4. Предложения по </w:t>
      </w:r>
      <w:r w:rsidR="002D31E4" w:rsidRPr="002B7BDF">
        <w:rPr>
          <w:rFonts w:ascii="Times New Roman" w:hAnsi="Times New Roman" w:cs="Times New Roman"/>
          <w:sz w:val="28"/>
          <w:szCs w:val="28"/>
        </w:rPr>
        <w:t>результатам рассмотрения проекта</w:t>
      </w:r>
      <w:r w:rsidRPr="002B7BD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D31E4" w:rsidRPr="002B7BDF">
        <w:rPr>
          <w:rFonts w:ascii="Times New Roman" w:hAnsi="Times New Roman" w:cs="Times New Roman"/>
          <w:sz w:val="28"/>
          <w:szCs w:val="28"/>
        </w:rPr>
        <w:t>ы</w:t>
      </w:r>
      <w:r w:rsidR="002A2747" w:rsidRPr="002B7BDF">
        <w:rPr>
          <w:rFonts w:ascii="Times New Roman" w:hAnsi="Times New Roman" w:cs="Times New Roman"/>
          <w:sz w:val="28"/>
          <w:szCs w:val="28"/>
        </w:rPr>
        <w:t xml:space="preserve">  </w:t>
      </w:r>
      <w:r w:rsidR="002D31E4" w:rsidRPr="002B7BDF">
        <w:rPr>
          <w:rFonts w:ascii="Times New Roman" w:hAnsi="Times New Roman" w:cs="Times New Roman"/>
          <w:sz w:val="28"/>
          <w:szCs w:val="28"/>
        </w:rPr>
        <w:t xml:space="preserve">  </w:t>
      </w:r>
      <w:r w:rsidRPr="002B7BDF">
        <w:rPr>
          <w:rFonts w:ascii="Times New Roman" w:hAnsi="Times New Roman" w:cs="Times New Roman"/>
          <w:sz w:val="28"/>
          <w:szCs w:val="28"/>
        </w:rPr>
        <w:t>подлежат направлению:</w:t>
      </w:r>
    </w:p>
    <w:p w:rsidR="001B092A" w:rsidRPr="005E531A" w:rsidRDefault="001B092A" w:rsidP="002D31E4">
      <w:pPr>
        <w:autoSpaceDE w:val="0"/>
        <w:autoSpaceDN w:val="0"/>
        <w:adjustRightInd w:val="0"/>
        <w:spacing w:after="14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BDF">
        <w:rPr>
          <w:rFonts w:ascii="Times New Roman" w:hAnsi="Times New Roman" w:cs="Times New Roman"/>
          <w:sz w:val="28"/>
          <w:szCs w:val="28"/>
        </w:rPr>
        <w:tab/>
      </w:r>
      <w:r w:rsidR="002B7BDF">
        <w:rPr>
          <w:rFonts w:ascii="Times New Roman" w:hAnsi="Times New Roman" w:cs="Times New Roman"/>
          <w:sz w:val="28"/>
          <w:szCs w:val="28"/>
        </w:rPr>
        <w:t xml:space="preserve">- </w:t>
      </w:r>
      <w:r w:rsidRPr="002B7BDF">
        <w:rPr>
          <w:rFonts w:ascii="Times New Roman" w:hAnsi="Times New Roman" w:cs="Times New Roman"/>
          <w:sz w:val="28"/>
          <w:szCs w:val="28"/>
        </w:rPr>
        <w:t xml:space="preserve"> почтовым о</w:t>
      </w:r>
      <w:r w:rsidR="002D31E4" w:rsidRPr="002B7BDF">
        <w:rPr>
          <w:rFonts w:ascii="Times New Roman" w:hAnsi="Times New Roman" w:cs="Times New Roman"/>
          <w:sz w:val="28"/>
          <w:szCs w:val="28"/>
        </w:rPr>
        <w:t>тправлением на адрес</w:t>
      </w:r>
      <w:r w:rsidRPr="002B7BDF">
        <w:rPr>
          <w:rFonts w:ascii="Times New Roman" w:hAnsi="Times New Roman" w:cs="Times New Roman"/>
          <w:sz w:val="28"/>
          <w:szCs w:val="28"/>
        </w:rPr>
        <w:t xml:space="preserve">: </w:t>
      </w:r>
      <w:r w:rsidR="002D31E4" w:rsidRPr="002B7BDF">
        <w:rPr>
          <w:rFonts w:ascii="Times New Roman" w:hAnsi="Times New Roman" w:cs="Times New Roman"/>
          <w:color w:val="000000"/>
          <w:sz w:val="28"/>
          <w:szCs w:val="28"/>
        </w:rPr>
        <w:t>626182</w:t>
      </w:r>
      <w:r w:rsidRPr="002B7BDF">
        <w:rPr>
          <w:rFonts w:ascii="Times New Roman" w:hAnsi="Times New Roman" w:cs="Times New Roman"/>
          <w:color w:val="000000"/>
          <w:sz w:val="28"/>
          <w:szCs w:val="28"/>
        </w:rPr>
        <w:t xml:space="preserve">, Тюменская область, </w:t>
      </w:r>
      <w:proofErr w:type="spellStart"/>
      <w:r w:rsidRPr="002B7BDF">
        <w:rPr>
          <w:rFonts w:ascii="Times New Roman" w:hAnsi="Times New Roman" w:cs="Times New Roman"/>
          <w:color w:val="000000"/>
          <w:sz w:val="28"/>
          <w:szCs w:val="28"/>
        </w:rPr>
        <w:t>Уватский</w:t>
      </w:r>
      <w:proofErr w:type="spellEnd"/>
      <w:r w:rsidRPr="002B7BDF">
        <w:rPr>
          <w:rFonts w:ascii="Times New Roman" w:hAnsi="Times New Roman" w:cs="Times New Roman"/>
          <w:color w:val="000000"/>
          <w:sz w:val="28"/>
          <w:szCs w:val="28"/>
        </w:rPr>
        <w:t xml:space="preserve"> район, с. </w:t>
      </w:r>
      <w:r w:rsidR="002D31E4" w:rsidRPr="002B7BDF">
        <w:rPr>
          <w:rFonts w:ascii="Times New Roman" w:hAnsi="Times New Roman" w:cs="Times New Roman"/>
          <w:color w:val="000000"/>
          <w:sz w:val="28"/>
          <w:szCs w:val="28"/>
        </w:rPr>
        <w:t>Осинник</w:t>
      </w:r>
      <w:r w:rsidRPr="002B7BDF"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r w:rsidR="002D31E4" w:rsidRPr="002B7BDF">
        <w:rPr>
          <w:rFonts w:ascii="Times New Roman" w:hAnsi="Times New Roman" w:cs="Times New Roman"/>
          <w:color w:val="000000"/>
          <w:sz w:val="28"/>
          <w:szCs w:val="28"/>
        </w:rPr>
        <w:t>Комсомольская 8а</w:t>
      </w:r>
      <w:r w:rsidRPr="002B7BD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B7BDF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="002D31E4" w:rsidRPr="002B7BDF">
        <w:rPr>
          <w:rFonts w:ascii="Times New Roman" w:hAnsi="Times New Roman" w:cs="Times New Roman"/>
          <w:color w:val="000000"/>
          <w:sz w:val="28"/>
          <w:szCs w:val="28"/>
        </w:rPr>
        <w:t>. 2</w:t>
      </w:r>
      <w:r w:rsidRPr="002B7BDF">
        <w:rPr>
          <w:rFonts w:ascii="Times New Roman" w:hAnsi="Times New Roman" w:cs="Times New Roman"/>
          <w:color w:val="000000"/>
          <w:sz w:val="28"/>
          <w:szCs w:val="28"/>
        </w:rPr>
        <w:t>, тел</w:t>
      </w:r>
      <w:r w:rsidR="002D31E4" w:rsidRPr="002B7BDF">
        <w:rPr>
          <w:rFonts w:ascii="Times New Roman" w:hAnsi="Times New Roman" w:cs="Times New Roman"/>
          <w:color w:val="000000"/>
          <w:sz w:val="28"/>
          <w:szCs w:val="28"/>
        </w:rPr>
        <w:t>. (34561) 24-4-28</w:t>
      </w:r>
      <w:r w:rsidRPr="002B7BD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B7BDF" w:rsidRPr="002B7BDF">
        <w:rPr>
          <w:rFonts w:ascii="Times New Roman" w:hAnsi="Times New Roman" w:cs="Times New Roman"/>
          <w:sz w:val="28"/>
          <w:szCs w:val="28"/>
        </w:rPr>
        <w:t xml:space="preserve"> либо </w:t>
      </w:r>
      <w:r w:rsidR="005E531A" w:rsidRPr="002B7BDF">
        <w:rPr>
          <w:rFonts w:ascii="Times New Roman" w:hAnsi="Times New Roman" w:cs="Times New Roman"/>
          <w:sz w:val="28"/>
          <w:szCs w:val="28"/>
        </w:rPr>
        <w:t>лично</w:t>
      </w:r>
      <w:r w:rsidR="005E531A">
        <w:rPr>
          <w:rFonts w:ascii="Times New Roman" w:hAnsi="Times New Roman" w:cs="Times New Roman"/>
          <w:sz w:val="28"/>
          <w:szCs w:val="28"/>
        </w:rPr>
        <w:t xml:space="preserve"> </w:t>
      </w:r>
      <w:r w:rsidR="005E531A" w:rsidRPr="002B7BD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2B7BDF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электронную почту: </w:t>
      </w:r>
      <w:r w:rsidRPr="002B7BDF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2B7BD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B7BDF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2B7BD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="005E531A" w:rsidRPr="005E531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osinnic-adm@obl72.ru</w:t>
        </w:r>
      </w:hyperlink>
    </w:p>
    <w:p w:rsidR="001B092A" w:rsidRPr="002B7BDF" w:rsidRDefault="001B092A" w:rsidP="001B092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7BD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5. </w:t>
      </w:r>
      <w:r w:rsidR="005E531A" w:rsidRPr="002B7BDF">
        <w:rPr>
          <w:rFonts w:ascii="Times New Roman" w:hAnsi="Times New Roman" w:cs="Times New Roman"/>
          <w:color w:val="000000"/>
          <w:sz w:val="28"/>
          <w:szCs w:val="28"/>
        </w:rPr>
        <w:t>Специалистам администрации</w:t>
      </w:r>
      <w:r w:rsidRPr="002B7B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597E" w:rsidRPr="002B7BDF">
        <w:rPr>
          <w:rFonts w:ascii="Times New Roman" w:hAnsi="Times New Roman" w:cs="Times New Roman"/>
          <w:color w:val="000000"/>
          <w:sz w:val="28"/>
          <w:szCs w:val="28"/>
        </w:rPr>
        <w:t>Осинниковского сельского поселения</w:t>
      </w:r>
      <w:r w:rsidRPr="002B7BDF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обеспечить:</w:t>
      </w:r>
    </w:p>
    <w:p w:rsidR="001B092A" w:rsidRPr="002B7BDF" w:rsidRDefault="001B092A" w:rsidP="001B092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BD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а) </w:t>
      </w:r>
      <w:r w:rsidRPr="002B7BDF">
        <w:rPr>
          <w:rFonts w:ascii="Times New Roman" w:hAnsi="Times New Roman" w:cs="Times New Roman"/>
          <w:sz w:val="28"/>
          <w:szCs w:val="28"/>
        </w:rPr>
        <w:t>рассмотрение поступивших предложений с 01.11.202</w:t>
      </w:r>
      <w:r w:rsidR="005A1354">
        <w:rPr>
          <w:rFonts w:ascii="Times New Roman" w:hAnsi="Times New Roman" w:cs="Times New Roman"/>
          <w:sz w:val="28"/>
          <w:szCs w:val="28"/>
        </w:rPr>
        <w:t>4</w:t>
      </w:r>
      <w:r w:rsidRPr="002B7BDF">
        <w:rPr>
          <w:rFonts w:ascii="Times New Roman" w:hAnsi="Times New Roman" w:cs="Times New Roman"/>
          <w:sz w:val="28"/>
          <w:szCs w:val="28"/>
        </w:rPr>
        <w:t xml:space="preserve"> года по 01.12.202</w:t>
      </w:r>
      <w:r w:rsidR="005A1354">
        <w:rPr>
          <w:rFonts w:ascii="Times New Roman" w:hAnsi="Times New Roman" w:cs="Times New Roman"/>
          <w:sz w:val="28"/>
          <w:szCs w:val="28"/>
        </w:rPr>
        <w:t>4</w:t>
      </w:r>
      <w:r w:rsidRPr="002B7BDF">
        <w:rPr>
          <w:rFonts w:ascii="Times New Roman" w:hAnsi="Times New Roman" w:cs="Times New Roman"/>
          <w:sz w:val="28"/>
          <w:szCs w:val="28"/>
        </w:rPr>
        <w:t xml:space="preserve"> года, сформировав по каждому </w:t>
      </w:r>
      <w:r w:rsidR="005E531A" w:rsidRPr="002B7BDF">
        <w:rPr>
          <w:rFonts w:ascii="Times New Roman" w:hAnsi="Times New Roman" w:cs="Times New Roman"/>
          <w:sz w:val="28"/>
          <w:szCs w:val="28"/>
        </w:rPr>
        <w:t>предложению мотивированное</w:t>
      </w:r>
      <w:r w:rsidRPr="002B7BDF">
        <w:rPr>
          <w:rFonts w:ascii="Times New Roman" w:hAnsi="Times New Roman" w:cs="Times New Roman"/>
          <w:sz w:val="28"/>
          <w:szCs w:val="28"/>
        </w:rPr>
        <w:t xml:space="preserve"> заключение об их учете (в том числе частичном) или отклонении;</w:t>
      </w:r>
    </w:p>
    <w:p w:rsidR="001B092A" w:rsidRPr="002B7BDF" w:rsidRDefault="001B092A" w:rsidP="001B092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BDF">
        <w:rPr>
          <w:rFonts w:ascii="Times New Roman" w:hAnsi="Times New Roman" w:cs="Times New Roman"/>
          <w:sz w:val="28"/>
          <w:szCs w:val="28"/>
        </w:rPr>
        <w:tab/>
        <w:t>б) размещение результатов обще</w:t>
      </w:r>
      <w:r w:rsidR="0051597E" w:rsidRPr="002B7BDF">
        <w:rPr>
          <w:rFonts w:ascii="Times New Roman" w:hAnsi="Times New Roman" w:cs="Times New Roman"/>
          <w:sz w:val="28"/>
          <w:szCs w:val="28"/>
        </w:rPr>
        <w:t>ственного обсуждения по проекту</w:t>
      </w:r>
      <w:r w:rsidRPr="002B7BDF">
        <w:rPr>
          <w:rFonts w:ascii="Times New Roman" w:hAnsi="Times New Roman" w:cs="Times New Roman"/>
          <w:sz w:val="28"/>
          <w:szCs w:val="28"/>
        </w:rPr>
        <w:t xml:space="preserve"> </w:t>
      </w:r>
      <w:r w:rsidR="005C445E" w:rsidRPr="002B7BDF">
        <w:rPr>
          <w:rFonts w:ascii="Times New Roman" w:hAnsi="Times New Roman" w:cs="Times New Roman"/>
          <w:sz w:val="28"/>
          <w:szCs w:val="28"/>
        </w:rPr>
        <w:t>Программ (</w:t>
      </w:r>
      <w:r w:rsidRPr="002B7BDF">
        <w:rPr>
          <w:rFonts w:ascii="Times New Roman" w:hAnsi="Times New Roman" w:cs="Times New Roman"/>
          <w:sz w:val="28"/>
          <w:szCs w:val="28"/>
        </w:rPr>
        <w:t xml:space="preserve">включая перечень предложений и мотивированных заключений об их учете (в том числе частичном) или отклонении) на </w:t>
      </w:r>
      <w:r w:rsidR="0051597E" w:rsidRPr="002B7BDF">
        <w:rPr>
          <w:rFonts w:ascii="Times New Roman" w:hAnsi="Times New Roman" w:cs="Times New Roman"/>
          <w:sz w:val="28"/>
          <w:szCs w:val="28"/>
        </w:rPr>
        <w:t xml:space="preserve">странице Осинниковского сельского поселения в разделе «Муниципальный контроль» </w:t>
      </w:r>
      <w:r w:rsidR="005C445E" w:rsidRPr="002B7BDF">
        <w:rPr>
          <w:rFonts w:ascii="Times New Roman" w:hAnsi="Times New Roman" w:cs="Times New Roman"/>
          <w:sz w:val="28"/>
          <w:szCs w:val="28"/>
        </w:rPr>
        <w:t>официального сайта</w:t>
      </w:r>
      <w:r w:rsidRPr="002B7BDF">
        <w:rPr>
          <w:rFonts w:ascii="Times New Roman" w:hAnsi="Times New Roman" w:cs="Times New Roman"/>
          <w:sz w:val="28"/>
          <w:szCs w:val="28"/>
        </w:rPr>
        <w:t xml:space="preserve"> Уватского муниципального района н</w:t>
      </w:r>
      <w:r w:rsidR="007D6528">
        <w:rPr>
          <w:rFonts w:ascii="Times New Roman" w:hAnsi="Times New Roman" w:cs="Times New Roman"/>
          <w:sz w:val="28"/>
          <w:szCs w:val="28"/>
        </w:rPr>
        <w:t>е позднее 10.12.202</w:t>
      </w:r>
      <w:r w:rsidR="005A1354">
        <w:rPr>
          <w:rFonts w:ascii="Times New Roman" w:hAnsi="Times New Roman" w:cs="Times New Roman"/>
          <w:sz w:val="28"/>
          <w:szCs w:val="28"/>
        </w:rPr>
        <w:t>4</w:t>
      </w:r>
      <w:r w:rsidRPr="002B7BDF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B092A" w:rsidRPr="002B7BDF" w:rsidRDefault="001B092A" w:rsidP="001B092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BDF">
        <w:rPr>
          <w:rFonts w:ascii="Times New Roman" w:hAnsi="Times New Roman" w:cs="Times New Roman"/>
          <w:sz w:val="28"/>
          <w:szCs w:val="28"/>
        </w:rPr>
        <w:tab/>
      </w:r>
      <w:r w:rsidR="0051597E" w:rsidRPr="002B7BDF">
        <w:rPr>
          <w:rFonts w:ascii="Times New Roman" w:hAnsi="Times New Roman" w:cs="Times New Roman"/>
          <w:sz w:val="28"/>
          <w:szCs w:val="28"/>
        </w:rPr>
        <w:t xml:space="preserve">в) направление проекта </w:t>
      </w:r>
      <w:r w:rsidRPr="002B7BD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B7BDF">
        <w:rPr>
          <w:rFonts w:ascii="Times New Roman" w:hAnsi="Times New Roman" w:cs="Times New Roman"/>
          <w:sz w:val="28"/>
          <w:szCs w:val="28"/>
        </w:rPr>
        <w:t>ы</w:t>
      </w:r>
      <w:r w:rsidRPr="002B7BDF">
        <w:rPr>
          <w:rFonts w:ascii="Times New Roman" w:hAnsi="Times New Roman" w:cs="Times New Roman"/>
          <w:sz w:val="28"/>
          <w:szCs w:val="28"/>
        </w:rPr>
        <w:t xml:space="preserve">  в Общественную палату (Совет) Уватского муниципального района.</w:t>
      </w:r>
    </w:p>
    <w:p w:rsidR="001B092A" w:rsidRPr="002B7BDF" w:rsidRDefault="001B092A" w:rsidP="001B0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B7B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 xml:space="preserve">6. </w:t>
      </w:r>
      <w:r w:rsidR="0051597E" w:rsidRPr="002B7B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Ведущему специалисту</w:t>
      </w:r>
      <w:r w:rsidRPr="002B7B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администрации </w:t>
      </w:r>
      <w:r w:rsidR="0051597E" w:rsidRPr="002B7B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Осинниковского сельского поселения (Медведева Е.М</w:t>
      </w:r>
      <w:r w:rsidRPr="002B7B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.) настоящее постановление:</w:t>
      </w:r>
    </w:p>
    <w:p w:rsidR="001B092A" w:rsidRPr="002B7BDF" w:rsidRDefault="001B092A" w:rsidP="001B0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BDF">
        <w:rPr>
          <w:rFonts w:ascii="Times New Roman" w:hAnsi="Times New Roman" w:cs="Times New Roman"/>
          <w:sz w:val="28"/>
          <w:szCs w:val="28"/>
        </w:rPr>
        <w:tab/>
        <w:t xml:space="preserve">а) обнародовать путем размещения на информационных стендах в местах, установленных администрацией </w:t>
      </w:r>
      <w:r w:rsidR="0051597E" w:rsidRPr="002B7BDF">
        <w:rPr>
          <w:rFonts w:ascii="Times New Roman" w:hAnsi="Times New Roman" w:cs="Times New Roman"/>
          <w:sz w:val="28"/>
          <w:szCs w:val="28"/>
        </w:rPr>
        <w:t>Осинниковского сельского поселения</w:t>
      </w:r>
      <w:r w:rsidRPr="002B7BDF">
        <w:rPr>
          <w:rFonts w:ascii="Times New Roman" w:hAnsi="Times New Roman" w:cs="Times New Roman"/>
          <w:sz w:val="28"/>
          <w:szCs w:val="28"/>
        </w:rPr>
        <w:t>;</w:t>
      </w:r>
    </w:p>
    <w:p w:rsidR="001B092A" w:rsidRPr="002B7BDF" w:rsidRDefault="001B092A" w:rsidP="001B0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B7B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 xml:space="preserve">б) разместить на </w:t>
      </w:r>
      <w:r w:rsidR="0051597E" w:rsidRPr="002B7B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странице Осинниковского сельского поселения  в подразделе «Общественные обсуждения» раздела «Муниципальный контроль»,  официального сайта</w:t>
      </w:r>
      <w:r w:rsidRPr="002B7B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Уватского муниципального района в сети «Интернет» </w:t>
      </w:r>
    </w:p>
    <w:p w:rsidR="001B092A" w:rsidRPr="002B7BDF" w:rsidRDefault="001B092A" w:rsidP="001B0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BDF">
        <w:rPr>
          <w:rFonts w:ascii="Times New Roman" w:hAnsi="Times New Roman" w:cs="Times New Roman"/>
          <w:sz w:val="28"/>
          <w:szCs w:val="28"/>
        </w:rPr>
        <w:tab/>
        <w:t>7. Настоящее постановление вступает в действие со дня обнародования и распространяет свое действие на правоотношения, возникшие с 01.10.202</w:t>
      </w:r>
      <w:r w:rsidR="005A1354">
        <w:rPr>
          <w:rFonts w:ascii="Times New Roman" w:hAnsi="Times New Roman" w:cs="Times New Roman"/>
          <w:sz w:val="28"/>
          <w:szCs w:val="28"/>
        </w:rPr>
        <w:t>4</w:t>
      </w:r>
      <w:r w:rsidRPr="002B7BDF">
        <w:rPr>
          <w:rFonts w:ascii="Times New Roman" w:hAnsi="Times New Roman" w:cs="Times New Roman"/>
          <w:sz w:val="28"/>
          <w:szCs w:val="28"/>
        </w:rPr>
        <w:t>.</w:t>
      </w:r>
    </w:p>
    <w:p w:rsidR="001B092A" w:rsidRPr="002B7BDF" w:rsidRDefault="00983248" w:rsidP="00983248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092A" w:rsidRPr="002B7BDF">
        <w:rPr>
          <w:rFonts w:ascii="Times New Roman" w:hAnsi="Times New Roman" w:cs="Times New Roman"/>
          <w:sz w:val="28"/>
          <w:szCs w:val="28"/>
        </w:rPr>
        <w:t xml:space="preserve">8. Контроль за исполнением настоящего постановления </w:t>
      </w:r>
      <w:r w:rsidR="0051597E" w:rsidRPr="002B7BD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1597E" w:rsidRPr="002B7BDF" w:rsidRDefault="0051597E" w:rsidP="001B092A">
      <w:pPr>
        <w:autoSpaceDE w:val="0"/>
        <w:autoSpaceDN w:val="0"/>
        <w:adjustRightInd w:val="0"/>
        <w:spacing w:before="120"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597E" w:rsidRPr="002B7BDF" w:rsidRDefault="0051597E" w:rsidP="0051597E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597E" w:rsidRPr="002B7BDF" w:rsidRDefault="00CB12AC" w:rsidP="0051597E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1597E" w:rsidRPr="002B7BD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1597E" w:rsidRPr="002B7BDF">
        <w:rPr>
          <w:rFonts w:ascii="Times New Roman" w:hAnsi="Times New Roman" w:cs="Times New Roman"/>
          <w:sz w:val="28"/>
          <w:szCs w:val="28"/>
        </w:rPr>
        <w:tab/>
      </w:r>
      <w:r w:rsidR="0051597E" w:rsidRPr="002B7BDF">
        <w:rPr>
          <w:rFonts w:ascii="Times New Roman" w:hAnsi="Times New Roman" w:cs="Times New Roman"/>
          <w:sz w:val="28"/>
          <w:szCs w:val="28"/>
        </w:rPr>
        <w:tab/>
      </w:r>
      <w:r w:rsidR="0051597E" w:rsidRPr="002B7BDF">
        <w:rPr>
          <w:rFonts w:ascii="Times New Roman" w:hAnsi="Times New Roman" w:cs="Times New Roman"/>
          <w:sz w:val="28"/>
          <w:szCs w:val="28"/>
        </w:rPr>
        <w:tab/>
      </w:r>
      <w:r w:rsidR="0051597E" w:rsidRPr="002B7BDF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A76000">
        <w:rPr>
          <w:rFonts w:ascii="Times New Roman" w:hAnsi="Times New Roman" w:cs="Times New Roman"/>
          <w:sz w:val="28"/>
          <w:szCs w:val="28"/>
        </w:rPr>
        <w:t xml:space="preserve">    </w:t>
      </w:r>
      <w:r w:rsidR="0051597E" w:rsidRPr="002B7BD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597E" w:rsidRPr="002B7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О.В. Ахминеев</w:t>
      </w:r>
    </w:p>
    <w:p w:rsidR="001B092A" w:rsidRPr="002B7BDF" w:rsidRDefault="001B092A" w:rsidP="001B092A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outlineLvl w:val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7C3C" w:rsidRDefault="00877C3C" w:rsidP="001B0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85814" w:rsidRPr="002B7BDF" w:rsidRDefault="00E85814" w:rsidP="001B0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77C3C" w:rsidRDefault="00877C3C" w:rsidP="00E27E3C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b/>
          <w:bCs/>
          <w:i/>
          <w:iCs/>
          <w:sz w:val="24"/>
          <w:szCs w:val="24"/>
        </w:rPr>
      </w:pPr>
    </w:p>
    <w:p w:rsidR="002B7BDF" w:rsidRPr="00545927" w:rsidRDefault="002B7BDF" w:rsidP="002B7BD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4592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B7BDF" w:rsidRPr="00545927" w:rsidRDefault="002B7BDF" w:rsidP="002B7BD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4592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B0113" w:rsidRDefault="002B7BDF" w:rsidP="002B7BD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r w:rsidRPr="0054592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45927">
        <w:rPr>
          <w:rFonts w:ascii="Times New Roman" w:hAnsi="Times New Roman" w:cs="Times New Roman"/>
          <w:sz w:val="28"/>
          <w:szCs w:val="28"/>
          <w:highlight w:val="white"/>
        </w:rPr>
        <w:t xml:space="preserve">  Осинниковского</w:t>
      </w:r>
    </w:p>
    <w:p w:rsidR="002B7BDF" w:rsidRPr="00545927" w:rsidRDefault="002B7BDF" w:rsidP="002B7BD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r w:rsidRPr="00545927">
        <w:rPr>
          <w:rFonts w:ascii="Times New Roman" w:hAnsi="Times New Roman" w:cs="Times New Roman"/>
          <w:sz w:val="28"/>
          <w:szCs w:val="28"/>
          <w:highlight w:val="white"/>
        </w:rPr>
        <w:t xml:space="preserve"> сельского поселения </w:t>
      </w:r>
    </w:p>
    <w:p w:rsidR="002B7BDF" w:rsidRPr="00545927" w:rsidRDefault="002B7BDF" w:rsidP="002B7BD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45927">
        <w:rPr>
          <w:rFonts w:ascii="Times New Roman" w:hAnsi="Times New Roman" w:cs="Times New Roman"/>
          <w:sz w:val="28"/>
          <w:szCs w:val="28"/>
        </w:rPr>
        <w:t xml:space="preserve">от  </w:t>
      </w:r>
      <w:r w:rsidR="005A1354">
        <w:rPr>
          <w:rFonts w:ascii="Times New Roman" w:hAnsi="Times New Roman" w:cs="Times New Roman"/>
          <w:sz w:val="28"/>
          <w:szCs w:val="28"/>
        </w:rPr>
        <w:t>00.00.2024</w:t>
      </w:r>
      <w:proofErr w:type="gramEnd"/>
      <w:r w:rsidRPr="00545927">
        <w:rPr>
          <w:rFonts w:ascii="Times New Roman" w:hAnsi="Times New Roman" w:cs="Times New Roman"/>
          <w:sz w:val="28"/>
          <w:szCs w:val="28"/>
        </w:rPr>
        <w:t xml:space="preserve"> № </w:t>
      </w:r>
      <w:r w:rsidR="005A1354">
        <w:rPr>
          <w:rFonts w:ascii="Times New Roman" w:hAnsi="Times New Roman" w:cs="Times New Roman"/>
          <w:sz w:val="28"/>
          <w:szCs w:val="28"/>
        </w:rPr>
        <w:t>проект</w:t>
      </w:r>
    </w:p>
    <w:p w:rsidR="002B7BDF" w:rsidRDefault="002B7BDF" w:rsidP="00E27E3C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b/>
          <w:bCs/>
          <w:i/>
          <w:iCs/>
          <w:sz w:val="24"/>
          <w:szCs w:val="24"/>
        </w:rPr>
      </w:pPr>
    </w:p>
    <w:p w:rsidR="00E27E3C" w:rsidRPr="002B1045" w:rsidRDefault="00E27E3C" w:rsidP="002B7BD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27E3C" w:rsidRPr="00E27E3C" w:rsidRDefault="00E27E3C" w:rsidP="00E27E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27E3C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                         </w:t>
      </w:r>
      <w:r w:rsidRPr="00E27E3C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Calibri" w:hAnsi="Calibri" w:cs="Calibri"/>
          <w:noProof/>
        </w:rPr>
        <w:drawing>
          <wp:inline distT="0" distB="0" distL="0" distR="0">
            <wp:extent cx="4476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7E3C">
        <w:rPr>
          <w:rFonts w:ascii="Times New Roman CYR" w:hAnsi="Times New Roman CYR" w:cs="Times New Roman CYR"/>
          <w:sz w:val="20"/>
          <w:szCs w:val="20"/>
        </w:rPr>
        <w:t xml:space="preserve">  </w:t>
      </w:r>
    </w:p>
    <w:p w:rsidR="00E27E3C" w:rsidRPr="00E27E3C" w:rsidRDefault="00E27E3C" w:rsidP="00E27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27E3C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ОСИННИКОВСКОГО СЕЛЬСКОГО ПОСЕЛЕНИЯ</w:t>
      </w:r>
    </w:p>
    <w:p w:rsidR="00E27E3C" w:rsidRPr="00E27E3C" w:rsidRDefault="00E27E3C" w:rsidP="00E27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27E3C">
        <w:rPr>
          <w:rFonts w:ascii="Times New Roman CYR" w:hAnsi="Times New Roman CYR" w:cs="Times New Roman CYR"/>
          <w:b/>
          <w:bCs/>
          <w:sz w:val="28"/>
          <w:szCs w:val="28"/>
        </w:rPr>
        <w:t>УВАТСКОГО МУНИЦИПАЛЬНОГО РАЙОНА</w:t>
      </w:r>
    </w:p>
    <w:p w:rsidR="00E27E3C" w:rsidRPr="00E27E3C" w:rsidRDefault="00E27E3C" w:rsidP="00E27E3C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27E3C" w:rsidRPr="00E27E3C" w:rsidRDefault="00E27E3C" w:rsidP="00E27E3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E27E3C" w:rsidRPr="00E27E3C" w:rsidRDefault="00E27E3C" w:rsidP="00E27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27E3C"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E27E3C" w:rsidRPr="00E27E3C" w:rsidRDefault="00E27E3C" w:rsidP="00E27E3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E27E3C" w:rsidRPr="00E27E3C" w:rsidRDefault="00E27E3C" w:rsidP="00E27E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 w:rsidRPr="00E27E3C">
        <w:rPr>
          <w:rFonts w:ascii="Times New Roman CYR" w:hAnsi="Times New Roman CYR" w:cs="Times New Roman CYR"/>
          <w:sz w:val="28"/>
          <w:szCs w:val="28"/>
        </w:rPr>
        <w:t xml:space="preserve">           202</w:t>
      </w:r>
      <w:r w:rsidR="005A1354">
        <w:rPr>
          <w:rFonts w:ascii="Times New Roman CYR" w:hAnsi="Times New Roman CYR" w:cs="Times New Roman CYR"/>
          <w:sz w:val="28"/>
          <w:szCs w:val="28"/>
        </w:rPr>
        <w:t>4</w:t>
      </w:r>
      <w:r w:rsidRPr="00E27E3C">
        <w:rPr>
          <w:rFonts w:ascii="Times New Roman CYR" w:hAnsi="Times New Roman CYR" w:cs="Times New Roman CYR"/>
          <w:sz w:val="28"/>
          <w:szCs w:val="28"/>
        </w:rPr>
        <w:t xml:space="preserve"> г.              </w:t>
      </w:r>
      <w:r w:rsidRPr="00E27E3C">
        <w:rPr>
          <w:rFonts w:ascii="Times New Roman CYR" w:hAnsi="Times New Roman CYR" w:cs="Times New Roman CYR"/>
          <w:sz w:val="24"/>
          <w:szCs w:val="24"/>
        </w:rPr>
        <w:t xml:space="preserve">                       с. Осинник</w:t>
      </w:r>
      <w:r w:rsidRPr="00E27E3C">
        <w:rPr>
          <w:rFonts w:ascii="Times New Roman CYR" w:hAnsi="Times New Roman CYR" w:cs="Times New Roman CYR"/>
          <w:sz w:val="24"/>
          <w:szCs w:val="24"/>
        </w:rPr>
        <w:tab/>
        <w:t xml:space="preserve">             </w:t>
      </w:r>
      <w:r w:rsidRPr="00E27E3C">
        <w:rPr>
          <w:rFonts w:ascii="Times New Roman CYR" w:hAnsi="Times New Roman CYR" w:cs="Times New Roman CYR"/>
          <w:sz w:val="24"/>
          <w:szCs w:val="24"/>
        </w:rPr>
        <w:tab/>
      </w:r>
      <w:r w:rsidRPr="00E27E3C">
        <w:rPr>
          <w:rFonts w:ascii="Times New Roman CYR" w:hAnsi="Times New Roman CYR" w:cs="Times New Roman CYR"/>
          <w:sz w:val="28"/>
          <w:szCs w:val="28"/>
        </w:rPr>
        <w:t xml:space="preserve">         № </w:t>
      </w:r>
      <w:r w:rsidR="005A1354">
        <w:rPr>
          <w:rFonts w:ascii="Times New Roman CYR" w:hAnsi="Times New Roman CYR" w:cs="Times New Roman CYR"/>
          <w:sz w:val="28"/>
          <w:szCs w:val="28"/>
        </w:rPr>
        <w:t>проект</w:t>
      </w:r>
    </w:p>
    <w:p w:rsidR="00E27E3C" w:rsidRPr="007D3395" w:rsidRDefault="00E27E3C" w:rsidP="00E27E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27E3C" w:rsidRPr="00D45435" w:rsidRDefault="00E27E3C" w:rsidP="00E27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5435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</w:r>
    </w:p>
    <w:p w:rsidR="00E27E3C" w:rsidRPr="00D45435" w:rsidRDefault="00E27E3C" w:rsidP="00E27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5435">
        <w:rPr>
          <w:rFonts w:ascii="Times New Roman" w:hAnsi="Times New Roman" w:cs="Times New Roman"/>
          <w:b/>
          <w:bCs/>
          <w:sz w:val="28"/>
          <w:szCs w:val="28"/>
        </w:rPr>
        <w:t xml:space="preserve">в сфере </w:t>
      </w:r>
      <w:r w:rsidR="00E85814">
        <w:rPr>
          <w:rFonts w:ascii="Times New Roman" w:hAnsi="Times New Roman" w:cs="Times New Roman"/>
          <w:b/>
          <w:bCs/>
          <w:sz w:val="28"/>
          <w:szCs w:val="28"/>
        </w:rPr>
        <w:t>благоустройства на 202</w:t>
      </w:r>
      <w:r w:rsidR="0027005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B01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5435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E27E3C" w:rsidRPr="00D45435" w:rsidRDefault="00E27E3C" w:rsidP="00E27E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7E3C" w:rsidRPr="00D45435" w:rsidRDefault="00E27E3C" w:rsidP="00E27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</w:t>
      </w:r>
      <w:r w:rsidRPr="00D45435">
        <w:rPr>
          <w:rFonts w:ascii="Times New Roman" w:hAnsi="Times New Roman" w:cs="Times New Roman"/>
          <w:sz w:val="28"/>
          <w:szCs w:val="28"/>
          <w:highlight w:val="white"/>
        </w:rPr>
        <w:t>№</w:t>
      </w:r>
      <w:r w:rsidRPr="00D45435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D45435">
        <w:rPr>
          <w:rFonts w:ascii="Times New Roman" w:hAnsi="Times New Roman" w:cs="Times New Roman"/>
          <w:sz w:val="28"/>
          <w:szCs w:val="28"/>
          <w:highlight w:val="white"/>
        </w:rPr>
        <w:t>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</w:t>
      </w:r>
      <w:r w:rsidRPr="00D45435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D45435">
        <w:rPr>
          <w:rFonts w:ascii="Times New Roman" w:hAnsi="Times New Roman" w:cs="Times New Roman"/>
          <w:sz w:val="28"/>
          <w:szCs w:val="28"/>
          <w:highlight w:val="white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Думы </w:t>
      </w:r>
      <w:r w:rsidR="001A0A7F">
        <w:rPr>
          <w:rFonts w:ascii="Times New Roman" w:hAnsi="Times New Roman" w:cs="Times New Roman"/>
          <w:sz w:val="28"/>
          <w:szCs w:val="28"/>
        </w:rPr>
        <w:t>Осинниковского сельского поселения</w:t>
      </w:r>
      <w:r w:rsidRPr="00D4543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4543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1A0A7F">
        <w:rPr>
          <w:rFonts w:ascii="Times New Roman" w:hAnsi="Times New Roman" w:cs="Times New Roman"/>
          <w:sz w:val="28"/>
          <w:szCs w:val="28"/>
        </w:rPr>
        <w:t>от 05.10.2021 г.</w:t>
      </w:r>
      <w:r w:rsidRPr="00D45435">
        <w:rPr>
          <w:rFonts w:ascii="Times New Roman" w:hAnsi="Times New Roman" w:cs="Times New Roman"/>
          <w:sz w:val="28"/>
          <w:szCs w:val="28"/>
        </w:rPr>
        <w:t xml:space="preserve"> №</w:t>
      </w:r>
      <w:r w:rsidRPr="00D45435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="001A0A7F">
        <w:rPr>
          <w:rFonts w:ascii="Times New Roman" w:hAnsi="Times New Roman" w:cs="Times New Roman"/>
          <w:sz w:val="28"/>
          <w:szCs w:val="28"/>
        </w:rPr>
        <w:t xml:space="preserve"> 47</w:t>
      </w:r>
      <w:r w:rsidRPr="00D45435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сфере благоустройства»</w:t>
      </w:r>
      <w:r w:rsidR="00E85814">
        <w:rPr>
          <w:rFonts w:ascii="Times New Roman" w:hAnsi="Times New Roman" w:cs="Times New Roman"/>
          <w:sz w:val="28"/>
          <w:szCs w:val="28"/>
        </w:rPr>
        <w:t xml:space="preserve"> (в редакции от</w:t>
      </w:r>
      <w:r w:rsidR="00E85814" w:rsidRPr="00E85814">
        <w:rPr>
          <w:rFonts w:ascii="Times New Roman" w:hAnsi="Times New Roman" w:cs="Times New Roman"/>
          <w:sz w:val="28"/>
          <w:szCs w:val="28"/>
        </w:rPr>
        <w:t xml:space="preserve"> </w:t>
      </w:r>
      <w:r w:rsidR="00E85814">
        <w:rPr>
          <w:rFonts w:ascii="Times New Roman" w:hAnsi="Times New Roman" w:cs="Times New Roman"/>
          <w:sz w:val="28"/>
          <w:szCs w:val="28"/>
        </w:rPr>
        <w:t xml:space="preserve"> 24.06.2022 № 70 </w:t>
      </w:r>
      <w:r w:rsidRPr="00D45435">
        <w:rPr>
          <w:rFonts w:ascii="Times New Roman" w:hAnsi="Times New Roman" w:cs="Times New Roman"/>
          <w:sz w:val="28"/>
          <w:szCs w:val="28"/>
        </w:rPr>
        <w:t xml:space="preserve">, </w:t>
      </w:r>
      <w:r w:rsidR="001A0A7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D45435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1A0A7F">
        <w:rPr>
          <w:rFonts w:ascii="Times New Roman" w:hAnsi="Times New Roman" w:cs="Times New Roman"/>
          <w:sz w:val="28"/>
          <w:szCs w:val="28"/>
        </w:rPr>
        <w:t>ом</w:t>
      </w:r>
      <w:r w:rsidRPr="00D45435">
        <w:rPr>
          <w:rFonts w:ascii="Times New Roman" w:hAnsi="Times New Roman" w:cs="Times New Roman"/>
          <w:sz w:val="28"/>
          <w:szCs w:val="28"/>
        </w:rPr>
        <w:t xml:space="preserve"> </w:t>
      </w:r>
      <w:r w:rsidR="007D3395" w:rsidRPr="00D45435">
        <w:rPr>
          <w:rFonts w:ascii="Times New Roman" w:hAnsi="Times New Roman" w:cs="Times New Roman"/>
          <w:sz w:val="28"/>
          <w:szCs w:val="28"/>
        </w:rPr>
        <w:t xml:space="preserve"> Осинниковского сельского поселения</w:t>
      </w:r>
      <w:r w:rsidRPr="00D4543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45435">
        <w:rPr>
          <w:rFonts w:ascii="Times New Roman" w:hAnsi="Times New Roman" w:cs="Times New Roman"/>
          <w:sz w:val="28"/>
          <w:szCs w:val="28"/>
        </w:rPr>
        <w:t>:</w:t>
      </w:r>
    </w:p>
    <w:p w:rsidR="00E27E3C" w:rsidRPr="00D45435" w:rsidRDefault="00E27E3C" w:rsidP="00E27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454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1.</w:t>
      </w:r>
      <w:r w:rsidRPr="00D45435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D454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Утвердить программу профилактики рисков причинения вреда (ущерба) охраняемым законом ценностям по муниципальному контролю в</w:t>
      </w:r>
      <w:r w:rsidR="005A135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сфере благоустройства на 2025</w:t>
      </w:r>
      <w:r w:rsidRPr="00D454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год согласно </w:t>
      </w:r>
      <w:r w:rsidR="00F66FE5" w:rsidRPr="00D454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приложению,</w:t>
      </w:r>
      <w:r w:rsidRPr="00D454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к настоящему постановлению.</w:t>
      </w:r>
    </w:p>
    <w:p w:rsidR="0051597E" w:rsidRPr="00D45435" w:rsidRDefault="00E27E3C" w:rsidP="005159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D454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</w:t>
      </w:r>
      <w:r w:rsidR="0051597E" w:rsidRPr="00D454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. </w:t>
      </w:r>
      <w:r w:rsidRPr="00D45435">
        <w:rPr>
          <w:rFonts w:ascii="Times New Roman" w:hAnsi="Times New Roman" w:cs="Times New Roman"/>
          <w:b/>
          <w:color w:val="000000"/>
          <w:sz w:val="28"/>
          <w:szCs w:val="28"/>
          <w:highlight w:val="white"/>
          <w:lang w:val="en-US"/>
        </w:rPr>
        <w:t> </w:t>
      </w:r>
      <w:r w:rsidR="0051597E" w:rsidRPr="00D454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Разместить на странице Осинниковского сельского </w:t>
      </w:r>
      <w:r w:rsidR="00CB5D42" w:rsidRPr="00D454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поселения в</w:t>
      </w:r>
      <w:r w:rsidR="0051597E" w:rsidRPr="00D454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подразделе «Общественные обсуждения» раздела «Муниципальный контроль</w:t>
      </w:r>
      <w:r w:rsidR="00CB5D42" w:rsidRPr="00D454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», официального</w:t>
      </w:r>
      <w:r w:rsidR="0051597E" w:rsidRPr="00D454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сайта Уватского муниципального района в сети «Интернет»</w:t>
      </w:r>
      <w:r w:rsidR="005A135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  <w:r w:rsidR="0051597E" w:rsidRPr="00D45435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:rsidR="00E27E3C" w:rsidRPr="00D45435" w:rsidRDefault="00E27E3C" w:rsidP="00E27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5435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D45435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45435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 1 января 202</w:t>
      </w:r>
      <w:r w:rsidR="005A135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45435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E27E3C" w:rsidRPr="00D45435" w:rsidRDefault="00E27E3C" w:rsidP="00E27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E3C" w:rsidRPr="00177C79" w:rsidRDefault="00E27E3C" w:rsidP="00E27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E27E3C" w:rsidRPr="00E27E3C" w:rsidRDefault="00E27E3C" w:rsidP="002B7BDF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51597E" w:rsidRPr="00545927" w:rsidRDefault="0051597E" w:rsidP="0051597E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27">
        <w:rPr>
          <w:rFonts w:ascii="Times New Roman" w:hAnsi="Times New Roman" w:cs="Times New Roman"/>
          <w:sz w:val="28"/>
          <w:szCs w:val="28"/>
        </w:rPr>
        <w:t xml:space="preserve"> Глав</w:t>
      </w:r>
      <w:r w:rsidR="002B7BDF" w:rsidRPr="00545927">
        <w:rPr>
          <w:rFonts w:ascii="Times New Roman" w:hAnsi="Times New Roman" w:cs="Times New Roman"/>
          <w:sz w:val="28"/>
          <w:szCs w:val="28"/>
        </w:rPr>
        <w:t>а</w:t>
      </w:r>
      <w:r w:rsidRPr="005459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45927">
        <w:rPr>
          <w:rFonts w:ascii="Times New Roman" w:hAnsi="Times New Roman" w:cs="Times New Roman"/>
          <w:sz w:val="28"/>
          <w:szCs w:val="28"/>
        </w:rPr>
        <w:tab/>
      </w:r>
      <w:r w:rsidRPr="00545927">
        <w:rPr>
          <w:rFonts w:ascii="Times New Roman" w:hAnsi="Times New Roman" w:cs="Times New Roman"/>
          <w:sz w:val="28"/>
          <w:szCs w:val="28"/>
        </w:rPr>
        <w:tab/>
      </w:r>
      <w:r w:rsidRPr="00545927">
        <w:rPr>
          <w:rFonts w:ascii="Times New Roman" w:hAnsi="Times New Roman" w:cs="Times New Roman"/>
          <w:sz w:val="28"/>
          <w:szCs w:val="28"/>
        </w:rPr>
        <w:tab/>
      </w:r>
      <w:r w:rsidR="002B7BDF" w:rsidRPr="00545927">
        <w:rPr>
          <w:rFonts w:ascii="Times New Roman" w:hAnsi="Times New Roman" w:cs="Times New Roman"/>
          <w:sz w:val="28"/>
          <w:szCs w:val="28"/>
        </w:rPr>
        <w:tab/>
      </w:r>
      <w:r w:rsidR="002B7BDF" w:rsidRPr="00545927">
        <w:rPr>
          <w:rFonts w:ascii="Times New Roman" w:hAnsi="Times New Roman" w:cs="Times New Roman"/>
          <w:sz w:val="28"/>
          <w:szCs w:val="28"/>
        </w:rPr>
        <w:tab/>
      </w:r>
      <w:r w:rsidR="002B7BDF" w:rsidRPr="00545927">
        <w:rPr>
          <w:rFonts w:ascii="Times New Roman" w:hAnsi="Times New Roman" w:cs="Times New Roman"/>
          <w:sz w:val="28"/>
          <w:szCs w:val="28"/>
        </w:rPr>
        <w:tab/>
      </w:r>
      <w:r w:rsidR="00CB12A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B7BDF" w:rsidRPr="00545927">
        <w:rPr>
          <w:rFonts w:ascii="Times New Roman" w:hAnsi="Times New Roman" w:cs="Times New Roman"/>
          <w:sz w:val="28"/>
          <w:szCs w:val="28"/>
        </w:rPr>
        <w:t>Ф.И.О.</w:t>
      </w:r>
      <w:r w:rsidRPr="00545927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177C79" w:rsidRDefault="00177C79" w:rsidP="00E27E3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 CYR" w:hAnsi="Arial CYR" w:cs="Arial CYR"/>
          <w:sz w:val="24"/>
          <w:szCs w:val="24"/>
        </w:rPr>
        <w:sectPr w:rsidR="00177C79" w:rsidSect="00CD71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7C79" w:rsidRDefault="00177C79" w:rsidP="00E27E3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 CYR" w:hAnsi="Arial CYR" w:cs="Arial CYR"/>
          <w:sz w:val="24"/>
          <w:szCs w:val="24"/>
        </w:rPr>
      </w:pPr>
    </w:p>
    <w:p w:rsidR="00177C79" w:rsidRDefault="00177C79" w:rsidP="00E27E3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 CYR" w:hAnsi="Arial CYR" w:cs="Arial CYR"/>
          <w:sz w:val="24"/>
          <w:szCs w:val="24"/>
        </w:rPr>
      </w:pPr>
    </w:p>
    <w:p w:rsidR="00E27E3C" w:rsidRPr="00177C79" w:rsidRDefault="00E27E3C" w:rsidP="00E27E3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alibri" w:hAnsi="Calibri" w:cs="Calibri"/>
        </w:rPr>
      </w:pPr>
    </w:p>
    <w:p w:rsidR="00E27E3C" w:rsidRPr="00E27E3C" w:rsidRDefault="00545927" w:rsidP="00E27E3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</w:rPr>
        <w:t>ПРОЕКТ ПРОГРАММЫ</w:t>
      </w:r>
    </w:p>
    <w:p w:rsidR="00E27E3C" w:rsidRPr="00E27E3C" w:rsidRDefault="00E27E3C" w:rsidP="00E27E3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  <w:r w:rsidRPr="00E27E3C">
        <w:rPr>
          <w:rFonts w:ascii="Arial CYR" w:hAnsi="Arial CYR" w:cs="Arial CYR"/>
          <w:b/>
          <w:bCs/>
          <w:color w:val="000000"/>
          <w:sz w:val="24"/>
          <w:szCs w:val="24"/>
        </w:rPr>
        <w:t>профилактики рисков причинения вреда (ущерба)</w:t>
      </w:r>
    </w:p>
    <w:p w:rsidR="00E27E3C" w:rsidRPr="00E27E3C" w:rsidRDefault="00E27E3C" w:rsidP="00E27E3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  <w:highlight w:val="white"/>
        </w:rPr>
      </w:pPr>
      <w:r w:rsidRPr="00177C79"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 xml:space="preserve"> </w:t>
      </w:r>
      <w:r w:rsidRPr="00E27E3C">
        <w:rPr>
          <w:rFonts w:ascii="Arial CYR" w:hAnsi="Arial CYR" w:cs="Arial CYR"/>
          <w:b/>
          <w:bCs/>
          <w:color w:val="000000"/>
          <w:sz w:val="24"/>
          <w:szCs w:val="24"/>
          <w:highlight w:val="white"/>
        </w:rPr>
        <w:t xml:space="preserve">охраняемым законом ценностям по муниципальному контролю </w:t>
      </w:r>
    </w:p>
    <w:p w:rsidR="00E27E3C" w:rsidRPr="00E27E3C" w:rsidRDefault="00E27E3C" w:rsidP="00E27E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CYR" w:hAnsi="Arial CYR" w:cs="Arial CYR"/>
          <w:b/>
          <w:bCs/>
          <w:color w:val="000000"/>
          <w:sz w:val="24"/>
          <w:szCs w:val="24"/>
          <w:highlight w:val="white"/>
        </w:rPr>
      </w:pPr>
      <w:r w:rsidRPr="00E27E3C">
        <w:rPr>
          <w:rFonts w:ascii="Arial CYR" w:hAnsi="Arial CYR" w:cs="Arial CYR"/>
          <w:b/>
          <w:bCs/>
          <w:color w:val="000000"/>
          <w:sz w:val="24"/>
          <w:szCs w:val="24"/>
          <w:highlight w:val="white"/>
        </w:rPr>
        <w:t>в сфере благоустройства на 202</w:t>
      </w:r>
      <w:r w:rsidR="005A1354">
        <w:rPr>
          <w:rFonts w:ascii="Arial CYR" w:hAnsi="Arial CYR" w:cs="Arial CYR"/>
          <w:b/>
          <w:bCs/>
          <w:color w:val="000000"/>
          <w:sz w:val="24"/>
          <w:szCs w:val="24"/>
          <w:highlight w:val="white"/>
        </w:rPr>
        <w:t>5</w:t>
      </w:r>
      <w:r w:rsidRPr="00E27E3C">
        <w:rPr>
          <w:rFonts w:ascii="Arial CYR" w:hAnsi="Arial CYR" w:cs="Arial CYR"/>
          <w:b/>
          <w:bCs/>
          <w:color w:val="000000"/>
          <w:sz w:val="24"/>
          <w:szCs w:val="24"/>
          <w:highlight w:val="white"/>
        </w:rPr>
        <w:t xml:space="preserve"> год</w:t>
      </w:r>
    </w:p>
    <w:p w:rsidR="00E27E3C" w:rsidRPr="00270050" w:rsidRDefault="00E27E3C" w:rsidP="00E27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17"/>
        <w:gridCol w:w="1916"/>
        <w:gridCol w:w="2217"/>
        <w:gridCol w:w="1583"/>
        <w:gridCol w:w="917"/>
        <w:gridCol w:w="2833"/>
        <w:gridCol w:w="4537"/>
      </w:tblGrid>
      <w:tr w:rsidR="00E27E3C" w:rsidRPr="00E27E3C">
        <w:trPr>
          <w:trHeight w:val="1"/>
        </w:trPr>
        <w:tc>
          <w:tcPr>
            <w:tcW w:w="145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177C79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E27E3C" w:rsidRPr="00E27E3C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27E3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I</w:t>
            </w:r>
            <w:r w:rsidRPr="00177C7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white"/>
              </w:rPr>
              <w:t>.</w:t>
            </w:r>
            <w:r w:rsidRPr="00E27E3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 </w:t>
            </w:r>
            <w:r w:rsidRPr="00E27E3C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highlight w:val="white"/>
              </w:rPr>
              <w:t>А</w:t>
            </w:r>
            <w:r w:rsidRPr="00E27E3C">
              <w:rPr>
                <w:rFonts w:ascii="Arial CYR" w:hAnsi="Arial CYR" w:cs="Arial CYR"/>
                <w:b/>
                <w:bCs/>
                <w:sz w:val="24"/>
                <w:szCs w:val="24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  <w:p w:rsidR="00E27E3C" w:rsidRPr="00177C79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27E3C" w:rsidRPr="00E27E3C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E27E3C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27E3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№</w:t>
            </w:r>
          </w:p>
        </w:tc>
        <w:tc>
          <w:tcPr>
            <w:tcW w:w="4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E27E3C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27E3C">
              <w:rPr>
                <w:rFonts w:ascii="Arial CYR" w:hAnsi="Arial CYR" w:cs="Arial CYR"/>
                <w:i/>
                <w:iCs/>
                <w:sz w:val="20"/>
                <w:szCs w:val="20"/>
              </w:rPr>
              <w:t>Значение</w:t>
            </w:r>
          </w:p>
        </w:tc>
        <w:tc>
          <w:tcPr>
            <w:tcW w:w="98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E27E3C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27E3C">
              <w:rPr>
                <w:rFonts w:ascii="Arial CYR" w:hAnsi="Arial CYR" w:cs="Arial CYR"/>
                <w:i/>
                <w:iCs/>
                <w:sz w:val="20"/>
                <w:szCs w:val="20"/>
              </w:rPr>
              <w:t>Характеристика значения</w:t>
            </w:r>
          </w:p>
        </w:tc>
      </w:tr>
      <w:tr w:rsidR="00E27E3C" w:rsidRPr="00E27E3C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E27E3C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E27E3C">
              <w:rPr>
                <w:rFonts w:ascii="Arial" w:hAnsi="Arial" w:cs="Arial"/>
                <w:sz w:val="24"/>
                <w:szCs w:val="24"/>
                <w:lang w:val="en-US"/>
              </w:rPr>
              <w:t>1.1.</w:t>
            </w:r>
          </w:p>
        </w:tc>
        <w:tc>
          <w:tcPr>
            <w:tcW w:w="4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177C79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27E3C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А</w:t>
            </w:r>
            <w:r w:rsidRPr="00E27E3C">
              <w:rPr>
                <w:rFonts w:ascii="Arial CYR" w:hAnsi="Arial CYR" w:cs="Arial CYR"/>
                <w:sz w:val="24"/>
                <w:szCs w:val="24"/>
              </w:rPr>
              <w:t xml:space="preserve">нализ текущего состояния осуществления </w:t>
            </w:r>
            <w:r w:rsidRPr="00E27E3C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муниципального</w:t>
            </w:r>
            <w:r w:rsidR="00177C79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E27E3C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контроля в сфере благоустройства</w:t>
            </w:r>
          </w:p>
        </w:tc>
        <w:tc>
          <w:tcPr>
            <w:tcW w:w="98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177C79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27E3C">
              <w:rPr>
                <w:rFonts w:ascii="Arial CYR" w:hAnsi="Arial CYR" w:cs="Arial CYR"/>
                <w:i/>
                <w:iCs/>
                <w:sz w:val="24"/>
                <w:szCs w:val="24"/>
                <w:highlight w:val="white"/>
              </w:rPr>
              <w:t>Запо</w:t>
            </w:r>
            <w:r w:rsidRPr="00E27E3C">
              <w:rPr>
                <w:rFonts w:ascii="Arial CYR" w:hAnsi="Arial CYR" w:cs="Arial CYR"/>
                <w:i/>
                <w:iCs/>
                <w:sz w:val="24"/>
                <w:szCs w:val="24"/>
              </w:rPr>
              <w:t>лняется самостоятельно, исходя из фактических обстоятельств.</w:t>
            </w:r>
          </w:p>
        </w:tc>
      </w:tr>
      <w:tr w:rsidR="00E27E3C" w:rsidRPr="00E27E3C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E27E3C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E27E3C">
              <w:rPr>
                <w:rFonts w:ascii="Arial" w:hAnsi="Arial" w:cs="Arial"/>
                <w:sz w:val="24"/>
                <w:szCs w:val="24"/>
                <w:lang w:val="en-US"/>
              </w:rPr>
              <w:t>1.2.</w:t>
            </w:r>
          </w:p>
        </w:tc>
        <w:tc>
          <w:tcPr>
            <w:tcW w:w="4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177C79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27E3C">
              <w:rPr>
                <w:rFonts w:ascii="Arial CYR" w:hAnsi="Arial CYR" w:cs="Arial CYR"/>
                <w:sz w:val="24"/>
                <w:szCs w:val="24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98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177C79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27E3C">
              <w:rPr>
                <w:rFonts w:ascii="Arial CYR" w:hAnsi="Arial CYR" w:cs="Arial CYR"/>
                <w:i/>
                <w:iCs/>
                <w:sz w:val="24"/>
                <w:szCs w:val="24"/>
                <w:highlight w:val="white"/>
              </w:rPr>
              <w:t>Запо</w:t>
            </w:r>
            <w:r w:rsidRPr="00E27E3C">
              <w:rPr>
                <w:rFonts w:ascii="Arial CYR" w:hAnsi="Arial CYR" w:cs="Arial CYR"/>
                <w:i/>
                <w:iCs/>
                <w:sz w:val="24"/>
                <w:szCs w:val="24"/>
              </w:rPr>
              <w:t>лняется самостоятельно, исходя из фактических обстоятельств.</w:t>
            </w:r>
          </w:p>
        </w:tc>
      </w:tr>
      <w:tr w:rsidR="00E27E3C" w:rsidRPr="00E27E3C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E27E3C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E27E3C">
              <w:rPr>
                <w:rFonts w:ascii="Arial" w:hAnsi="Arial" w:cs="Arial"/>
                <w:sz w:val="24"/>
                <w:szCs w:val="24"/>
                <w:lang w:val="en-US"/>
              </w:rPr>
              <w:t>1.3.</w:t>
            </w:r>
          </w:p>
        </w:tc>
        <w:tc>
          <w:tcPr>
            <w:tcW w:w="4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177C79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27E3C">
              <w:rPr>
                <w:rFonts w:ascii="Arial CYR" w:hAnsi="Arial CYR" w:cs="Arial CYR"/>
                <w:sz w:val="24"/>
                <w:szCs w:val="24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98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177C79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27E3C">
              <w:rPr>
                <w:rFonts w:ascii="Arial CYR" w:hAnsi="Arial CYR" w:cs="Arial CYR"/>
                <w:i/>
                <w:iCs/>
                <w:sz w:val="24"/>
                <w:szCs w:val="24"/>
                <w:highlight w:val="white"/>
              </w:rPr>
              <w:t>Запо</w:t>
            </w:r>
            <w:r w:rsidRPr="00E27E3C">
              <w:rPr>
                <w:rFonts w:ascii="Arial CYR" w:hAnsi="Arial CYR" w:cs="Arial CYR"/>
                <w:i/>
                <w:iCs/>
                <w:sz w:val="24"/>
                <w:szCs w:val="24"/>
              </w:rPr>
              <w:t>лняется самостоятельно, исходя из фактических обстоятельств.</w:t>
            </w:r>
          </w:p>
        </w:tc>
      </w:tr>
      <w:tr w:rsidR="00E27E3C" w:rsidRPr="00E27E3C">
        <w:trPr>
          <w:trHeight w:val="1"/>
        </w:trPr>
        <w:tc>
          <w:tcPr>
            <w:tcW w:w="145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177C79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E27E3C" w:rsidRPr="00E27E3C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27E3C"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  <w:t>II</w:t>
            </w:r>
            <w:r w:rsidRPr="00177C79"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  <w:t>.</w:t>
            </w:r>
            <w:r w:rsidRPr="00E27E3C"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  <w:t> </w:t>
            </w:r>
            <w:r w:rsidRPr="00E27E3C">
              <w:rPr>
                <w:rFonts w:ascii="Arial CYR" w:hAnsi="Arial CYR" w:cs="Arial CYR"/>
                <w:b/>
                <w:bCs/>
                <w:sz w:val="24"/>
                <w:szCs w:val="24"/>
                <w:highlight w:val="white"/>
              </w:rPr>
              <w:t>Ц</w:t>
            </w:r>
            <w:r w:rsidRPr="00E27E3C">
              <w:rPr>
                <w:rFonts w:ascii="Arial CYR" w:hAnsi="Arial CYR" w:cs="Arial CYR"/>
                <w:b/>
                <w:bCs/>
                <w:sz w:val="24"/>
                <w:szCs w:val="24"/>
              </w:rPr>
              <w:t>ели и задачи реализации программы профилактики</w:t>
            </w:r>
          </w:p>
          <w:p w:rsidR="00E27E3C" w:rsidRPr="00177C79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27E3C" w:rsidRPr="00E27E3C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E27E3C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27E3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№</w:t>
            </w:r>
          </w:p>
        </w:tc>
        <w:tc>
          <w:tcPr>
            <w:tcW w:w="4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E27E3C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27E3C">
              <w:rPr>
                <w:rFonts w:ascii="Arial CYR" w:hAnsi="Arial CYR" w:cs="Arial CYR"/>
                <w:sz w:val="20"/>
                <w:szCs w:val="20"/>
              </w:rPr>
              <w:t>Значение</w:t>
            </w:r>
          </w:p>
        </w:tc>
        <w:tc>
          <w:tcPr>
            <w:tcW w:w="98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E27E3C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27E3C">
              <w:rPr>
                <w:rFonts w:ascii="Arial CYR" w:hAnsi="Arial CYR" w:cs="Arial CYR"/>
                <w:i/>
                <w:iCs/>
                <w:sz w:val="20"/>
                <w:szCs w:val="20"/>
              </w:rPr>
              <w:t>Характеристика значения</w:t>
            </w:r>
          </w:p>
        </w:tc>
      </w:tr>
      <w:tr w:rsidR="00E27E3C" w:rsidRPr="00E27E3C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E27E3C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E27E3C">
              <w:rPr>
                <w:rFonts w:ascii="Arial" w:hAnsi="Arial" w:cs="Arial"/>
                <w:sz w:val="24"/>
                <w:szCs w:val="24"/>
                <w:lang w:val="en-US"/>
              </w:rPr>
              <w:t>2.1.</w:t>
            </w:r>
          </w:p>
        </w:tc>
        <w:tc>
          <w:tcPr>
            <w:tcW w:w="4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E27E3C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E27E3C">
              <w:rPr>
                <w:rFonts w:ascii="Arial CYR" w:hAnsi="Arial CYR" w:cs="Arial CYR"/>
                <w:sz w:val="24"/>
                <w:szCs w:val="24"/>
              </w:rPr>
              <w:t>Цели реализации программы профилактики</w:t>
            </w:r>
          </w:p>
        </w:tc>
        <w:tc>
          <w:tcPr>
            <w:tcW w:w="98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E27E3C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4"/>
                <w:szCs w:val="24"/>
                <w:highlight w:val="white"/>
              </w:rPr>
            </w:pPr>
            <w:r w:rsidRPr="00177C79">
              <w:rPr>
                <w:rFonts w:ascii="Arial" w:hAnsi="Arial" w:cs="Arial"/>
                <w:sz w:val="24"/>
                <w:szCs w:val="24"/>
                <w:highlight w:val="white"/>
              </w:rPr>
              <w:t>1.</w:t>
            </w:r>
            <w:r w:rsidRPr="00E27E3C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 </w:t>
            </w:r>
            <w:r w:rsidRPr="00E27E3C">
              <w:rPr>
                <w:rFonts w:ascii="Arial CYR" w:hAnsi="Arial CYR" w:cs="Arial CYR"/>
                <w:sz w:val="24"/>
                <w:szCs w:val="24"/>
                <w:highlight w:val="white"/>
              </w:rPr>
              <w:t>Стимулирование добросовестного соблюдения обязательных требований всеми контролируемыми лицами.</w:t>
            </w:r>
          </w:p>
          <w:p w:rsidR="00E27E3C" w:rsidRPr="00E27E3C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4"/>
                <w:szCs w:val="24"/>
                <w:highlight w:val="white"/>
              </w:rPr>
            </w:pPr>
            <w:r w:rsidRPr="00177C79">
              <w:rPr>
                <w:rFonts w:ascii="Arial" w:hAnsi="Arial" w:cs="Arial"/>
                <w:sz w:val="24"/>
                <w:szCs w:val="24"/>
                <w:highlight w:val="white"/>
              </w:rPr>
              <w:t>2.</w:t>
            </w:r>
            <w:r w:rsidRPr="00E27E3C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 </w:t>
            </w:r>
            <w:r w:rsidRPr="00E27E3C">
              <w:rPr>
                <w:rFonts w:ascii="Arial CYR" w:hAnsi="Arial CYR" w:cs="Arial CYR"/>
                <w:sz w:val="24"/>
                <w:szCs w:val="24"/>
                <w:highlight w:val="white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E27E3C" w:rsidRPr="00177C79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77C79">
              <w:rPr>
                <w:rFonts w:ascii="Arial" w:hAnsi="Arial" w:cs="Arial"/>
                <w:sz w:val="24"/>
                <w:szCs w:val="24"/>
              </w:rPr>
              <w:t>3.</w:t>
            </w:r>
            <w:r w:rsidRPr="00E27E3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E27E3C">
              <w:rPr>
                <w:rFonts w:ascii="Arial CYR" w:hAnsi="Arial CYR" w:cs="Arial CYR"/>
                <w:sz w:val="24"/>
                <w:szCs w:val="24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E27E3C" w:rsidRPr="00E27E3C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E27E3C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E27E3C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2.2.</w:t>
            </w:r>
          </w:p>
        </w:tc>
        <w:tc>
          <w:tcPr>
            <w:tcW w:w="4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E27E3C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E27E3C">
              <w:rPr>
                <w:rFonts w:ascii="Arial CYR" w:hAnsi="Arial CYR" w:cs="Arial CYR"/>
                <w:sz w:val="24"/>
                <w:szCs w:val="24"/>
              </w:rPr>
              <w:t>Задачи реализации программы профилактики</w:t>
            </w:r>
          </w:p>
          <w:p w:rsidR="00E27E3C" w:rsidRPr="00E27E3C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8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E27E3C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</w:pPr>
            <w:r w:rsidRPr="00177C79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1.</w:t>
            </w:r>
            <w:r w:rsidRPr="00E27E3C">
              <w:rPr>
                <w:rFonts w:ascii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> </w:t>
            </w:r>
            <w:r w:rsidRPr="00E27E3C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Полнота и своевременность информирования</w:t>
            </w:r>
            <w:r w:rsidR="00177C79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E27E3C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контролируемых лиц и иных заинтересованных лиц по вопросам соблюдения обязательных требований.</w:t>
            </w:r>
          </w:p>
          <w:p w:rsidR="00E27E3C" w:rsidRPr="00E27E3C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</w:pPr>
            <w:r w:rsidRPr="00177C79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2.</w:t>
            </w:r>
            <w:r w:rsidRPr="00E27E3C">
              <w:rPr>
                <w:rFonts w:ascii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> </w:t>
            </w:r>
            <w:r w:rsidRPr="00E27E3C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Соблюдение порядка и сроков консультирования</w:t>
            </w:r>
            <w:r w:rsidR="00177C79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E27E3C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E27E3C" w:rsidRPr="00E27E3C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177C79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  <w:r w:rsidRPr="00E27E3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Pr="00E27E3C">
              <w:rPr>
                <w:rFonts w:ascii="Arial CYR" w:hAnsi="Arial CYR" w:cs="Arial CYR"/>
                <w:color w:val="000000"/>
                <w:sz w:val="24"/>
                <w:szCs w:val="24"/>
              </w:rPr>
              <w:t>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E27E3C" w:rsidRPr="00E27E3C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4"/>
                <w:szCs w:val="24"/>
              </w:rPr>
            </w:pPr>
            <w:r w:rsidRPr="00177C79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  <w:r w:rsidRPr="00E27E3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Pr="00E27E3C">
              <w:rPr>
                <w:rFonts w:ascii="Arial CYR" w:hAnsi="Arial CYR" w:cs="Arial CYR"/>
                <w:color w:val="000000"/>
                <w:sz w:val="24"/>
                <w:szCs w:val="24"/>
              </w:rPr>
              <w:t xml:space="preserve">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</w:t>
            </w:r>
            <w:r w:rsidRPr="00E27E3C">
              <w:rPr>
                <w:rFonts w:ascii="Arial CYR" w:hAnsi="Arial CYR" w:cs="Arial CYR"/>
                <w:sz w:val="24"/>
                <w:szCs w:val="24"/>
              </w:rPr>
              <w:t>устранения или снижения рисков их возникновения.</w:t>
            </w:r>
          </w:p>
          <w:p w:rsidR="00E27E3C" w:rsidRPr="00E27E3C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4"/>
                <w:szCs w:val="24"/>
                <w:highlight w:val="white"/>
              </w:rPr>
            </w:pPr>
            <w:r w:rsidRPr="00177C79">
              <w:rPr>
                <w:rFonts w:ascii="Arial" w:hAnsi="Arial" w:cs="Arial"/>
                <w:sz w:val="24"/>
                <w:szCs w:val="24"/>
                <w:highlight w:val="white"/>
              </w:rPr>
              <w:t>5.</w:t>
            </w:r>
            <w:r w:rsidRPr="00E27E3C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 </w:t>
            </w:r>
            <w:r w:rsidRPr="00E27E3C">
              <w:rPr>
                <w:rFonts w:ascii="Arial CYR" w:hAnsi="Arial CYR" w:cs="Arial CYR"/>
                <w:sz w:val="24"/>
                <w:szCs w:val="24"/>
                <w:highlight w:val="white"/>
              </w:rPr>
              <w:t>Выявление типичных нарушений обязательных требований и подготовка предложений по их профилактике.</w:t>
            </w:r>
          </w:p>
          <w:p w:rsidR="00E27E3C" w:rsidRPr="00177C79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77C79">
              <w:rPr>
                <w:rFonts w:ascii="Arial" w:hAnsi="Arial" w:cs="Arial"/>
                <w:sz w:val="24"/>
                <w:szCs w:val="24"/>
                <w:highlight w:val="white"/>
              </w:rPr>
              <w:t>6.</w:t>
            </w:r>
            <w:r w:rsidRPr="00E27E3C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 </w:t>
            </w:r>
            <w:r w:rsidRPr="00E27E3C">
              <w:rPr>
                <w:rFonts w:ascii="Arial CYR" w:hAnsi="Arial CYR" w:cs="Arial CYR"/>
                <w:sz w:val="24"/>
                <w:szCs w:val="24"/>
                <w:highlight w:val="white"/>
              </w:rPr>
              <w:t>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</w:tc>
      </w:tr>
      <w:tr w:rsidR="00E27E3C" w:rsidRPr="00E27E3C">
        <w:trPr>
          <w:trHeight w:val="1"/>
        </w:trPr>
        <w:tc>
          <w:tcPr>
            <w:tcW w:w="145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177C79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Calibri" w:hAnsi="Calibri" w:cs="Calibri"/>
              </w:rPr>
            </w:pPr>
          </w:p>
          <w:p w:rsidR="00E27E3C" w:rsidRPr="00E27E3C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27E3C"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  <w:t>III</w:t>
            </w:r>
            <w:r w:rsidRPr="00177C79">
              <w:rPr>
                <w:rFonts w:ascii="Arial" w:hAnsi="Arial" w:cs="Arial"/>
                <w:b/>
                <w:bCs/>
                <w:sz w:val="24"/>
                <w:szCs w:val="24"/>
                <w:highlight w:val="white"/>
              </w:rPr>
              <w:t>.</w:t>
            </w:r>
            <w:r w:rsidRPr="00E27E3C">
              <w:rPr>
                <w:rFonts w:ascii="Arial" w:hAnsi="Arial" w:cs="Arial"/>
                <w:b/>
                <w:bCs/>
                <w:sz w:val="24"/>
                <w:szCs w:val="24"/>
                <w:highlight w:val="white"/>
                <w:lang w:val="en-US"/>
              </w:rPr>
              <w:t> </w:t>
            </w:r>
            <w:r w:rsidRPr="00E27E3C">
              <w:rPr>
                <w:rFonts w:ascii="Arial CYR" w:hAnsi="Arial CYR" w:cs="Arial CYR"/>
                <w:b/>
                <w:bCs/>
                <w:sz w:val="24"/>
                <w:szCs w:val="24"/>
                <w:highlight w:val="white"/>
              </w:rPr>
              <w:t>П</w:t>
            </w:r>
            <w:r w:rsidRPr="00E27E3C">
              <w:rPr>
                <w:rFonts w:ascii="Arial CYR" w:hAnsi="Arial CYR" w:cs="Arial CYR"/>
                <w:b/>
                <w:bCs/>
                <w:sz w:val="24"/>
                <w:szCs w:val="24"/>
              </w:rPr>
              <w:t>еречень профилактических мероприятий, сроки (периодичность) их проведения</w:t>
            </w:r>
          </w:p>
          <w:p w:rsidR="00E27E3C" w:rsidRPr="00177C79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Calibri" w:hAnsi="Calibri" w:cs="Calibri"/>
              </w:rPr>
            </w:pPr>
          </w:p>
        </w:tc>
      </w:tr>
      <w:tr w:rsidR="00E27E3C" w:rsidRPr="00E27E3C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E27E3C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27E3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№</w:t>
            </w:r>
          </w:p>
        </w:tc>
        <w:tc>
          <w:tcPr>
            <w:tcW w:w="66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E27E3C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E27E3C">
              <w:rPr>
                <w:rFonts w:ascii="Arial CYR" w:hAnsi="Arial CYR" w:cs="Arial CYR"/>
                <w:i/>
                <w:iCs/>
                <w:sz w:val="20"/>
                <w:szCs w:val="20"/>
              </w:rPr>
              <w:t>Наименование мероприятия</w:t>
            </w:r>
          </w:p>
          <w:p w:rsidR="00E27E3C" w:rsidRPr="00E27E3C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E27E3C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E27E3C">
              <w:rPr>
                <w:rFonts w:ascii="Arial CYR" w:hAnsi="Arial CYR" w:cs="Arial CYR"/>
                <w:i/>
                <w:iCs/>
                <w:sz w:val="20"/>
                <w:szCs w:val="20"/>
              </w:rPr>
              <w:t>Срок (периодичность)</w:t>
            </w:r>
          </w:p>
          <w:p w:rsidR="00E27E3C" w:rsidRPr="00E27E3C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27E3C">
              <w:rPr>
                <w:rFonts w:ascii="Arial CYR" w:hAnsi="Arial CYR" w:cs="Arial CYR"/>
                <w:i/>
                <w:iCs/>
                <w:sz w:val="20"/>
                <w:szCs w:val="20"/>
              </w:rPr>
              <w:t>исполнения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177C79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27E3C">
              <w:rPr>
                <w:rFonts w:ascii="Arial CYR" w:hAnsi="Arial CYR" w:cs="Arial CYR"/>
                <w:i/>
                <w:iCs/>
                <w:sz w:val="20"/>
                <w:szCs w:val="20"/>
              </w:rPr>
              <w:t>Структурное подразделение и (или) должностные лица Администрации, ответственные</w:t>
            </w:r>
            <w:r w:rsidR="00270050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  <w:r w:rsidRPr="00E27E3C">
              <w:rPr>
                <w:rFonts w:ascii="Arial CYR" w:hAnsi="Arial CYR" w:cs="Arial CYR"/>
                <w:i/>
                <w:iCs/>
                <w:sz w:val="20"/>
                <w:szCs w:val="20"/>
              </w:rPr>
              <w:t>за реализацию профилактического мероприятия</w:t>
            </w:r>
          </w:p>
        </w:tc>
      </w:tr>
      <w:tr w:rsidR="00E27E3C" w:rsidRPr="00E27E3C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E27E3C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27E3C">
              <w:rPr>
                <w:rFonts w:ascii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>3.1.</w:t>
            </w:r>
          </w:p>
        </w:tc>
        <w:tc>
          <w:tcPr>
            <w:tcW w:w="66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E27E3C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27E3C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highlight w:val="white"/>
              </w:rPr>
              <w:t xml:space="preserve">Информирование 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E27E3C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27E3C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По мере необходимости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177C79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27E3C">
              <w:rPr>
                <w:rFonts w:ascii="Arial CYR" w:hAnsi="Arial CYR" w:cs="Arial CYR"/>
                <w:i/>
                <w:iCs/>
                <w:color w:val="000000"/>
                <w:sz w:val="24"/>
                <w:szCs w:val="24"/>
                <w:highlight w:val="white"/>
                <w:u w:val="single"/>
              </w:rPr>
              <w:t>Заполняется самостоятельно, исходя из фактических обстоятельств.</w:t>
            </w:r>
          </w:p>
        </w:tc>
      </w:tr>
      <w:tr w:rsidR="00E27E3C" w:rsidRPr="00E27E3C">
        <w:trPr>
          <w:trHeight w:val="1"/>
        </w:trPr>
        <w:tc>
          <w:tcPr>
            <w:tcW w:w="5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E27E3C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27E3C">
              <w:rPr>
                <w:rFonts w:ascii="Arial" w:hAnsi="Arial" w:cs="Arial"/>
                <w:sz w:val="24"/>
                <w:szCs w:val="24"/>
                <w:lang w:val="en-US"/>
              </w:rPr>
              <w:t>3.2.</w:t>
            </w:r>
          </w:p>
        </w:tc>
        <w:tc>
          <w:tcPr>
            <w:tcW w:w="66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E27E3C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27E3C">
              <w:rPr>
                <w:rFonts w:ascii="Arial CYR" w:hAnsi="Arial CYR" w:cs="Arial CYR"/>
                <w:b/>
                <w:bCs/>
                <w:sz w:val="24"/>
                <w:szCs w:val="24"/>
                <w:highlight w:val="white"/>
              </w:rPr>
              <w:t xml:space="preserve">Консультирование </w:t>
            </w:r>
          </w:p>
        </w:tc>
        <w:tc>
          <w:tcPr>
            <w:tcW w:w="28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E27E3C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E27E3C" w:rsidRPr="00E27E3C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27E3C">
              <w:rPr>
                <w:rFonts w:ascii="Arial CYR" w:hAnsi="Arial CYR" w:cs="Arial CYR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4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177C79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27E3C">
              <w:rPr>
                <w:rFonts w:ascii="Arial CYR" w:hAnsi="Arial CYR" w:cs="Arial CYR"/>
                <w:i/>
                <w:iCs/>
                <w:sz w:val="24"/>
                <w:szCs w:val="24"/>
                <w:highlight w:val="white"/>
                <w:u w:val="single"/>
              </w:rPr>
              <w:t>Запо</w:t>
            </w:r>
            <w:r w:rsidRPr="00E27E3C">
              <w:rPr>
                <w:rFonts w:ascii="Arial CYR" w:hAnsi="Arial CYR" w:cs="Arial CYR"/>
                <w:i/>
                <w:iCs/>
                <w:sz w:val="24"/>
                <w:szCs w:val="24"/>
                <w:u w:val="single"/>
              </w:rPr>
              <w:t>лняется самостоятельно, исходя из фактических обстоятельств.</w:t>
            </w:r>
          </w:p>
        </w:tc>
      </w:tr>
      <w:tr w:rsidR="00E27E3C" w:rsidRPr="00E27E3C">
        <w:trPr>
          <w:trHeight w:val="1"/>
        </w:trPr>
        <w:tc>
          <w:tcPr>
            <w:tcW w:w="5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177C79" w:rsidRDefault="00E27E3C" w:rsidP="00E27E3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6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E27E3C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27E3C">
              <w:rPr>
                <w:rFonts w:ascii="Arial CYR" w:hAnsi="Arial CYR" w:cs="Arial CYR"/>
                <w:i/>
                <w:iCs/>
                <w:sz w:val="20"/>
                <w:szCs w:val="20"/>
                <w:highlight w:val="white"/>
              </w:rPr>
              <w:t>Способы консультирования</w:t>
            </w:r>
          </w:p>
        </w:tc>
        <w:tc>
          <w:tcPr>
            <w:tcW w:w="28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E27E3C" w:rsidRDefault="00E27E3C" w:rsidP="00E27E3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E27E3C" w:rsidRDefault="00E27E3C" w:rsidP="00E27E3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E27E3C" w:rsidRPr="00E27E3C">
        <w:trPr>
          <w:trHeight w:val="1"/>
        </w:trPr>
        <w:tc>
          <w:tcPr>
            <w:tcW w:w="5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E27E3C" w:rsidRDefault="00E27E3C" w:rsidP="00E27E3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177C79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27E3C">
              <w:rPr>
                <w:rFonts w:ascii="Arial CYR" w:hAnsi="Arial CYR" w:cs="Arial CYR"/>
                <w:sz w:val="24"/>
                <w:szCs w:val="24"/>
                <w:highlight w:val="white"/>
              </w:rPr>
              <w:t>В</w:t>
            </w:r>
            <w:r w:rsidR="00A76000">
              <w:rPr>
                <w:rFonts w:ascii="Arial CYR" w:hAnsi="Arial CYR" w:cs="Arial CYR"/>
                <w:sz w:val="24"/>
                <w:szCs w:val="24"/>
                <w:highlight w:val="white"/>
              </w:rPr>
              <w:t xml:space="preserve"> </w:t>
            </w:r>
            <w:r w:rsidRPr="00E27E3C">
              <w:rPr>
                <w:rFonts w:ascii="Arial CYR" w:hAnsi="Arial CYR" w:cs="Arial CYR"/>
                <w:sz w:val="24"/>
                <w:szCs w:val="24"/>
                <w:highlight w:val="white"/>
              </w:rPr>
              <w:t>письменной форме при  письменном обращении</w:t>
            </w:r>
          </w:p>
        </w:tc>
        <w:tc>
          <w:tcPr>
            <w:tcW w:w="47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177C79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27E3C">
              <w:rPr>
                <w:rFonts w:ascii="Arial CYR" w:hAnsi="Arial CYR" w:cs="Arial CYR"/>
                <w:sz w:val="24"/>
                <w:szCs w:val="24"/>
                <w:highlight w:val="white"/>
              </w:rPr>
              <w:t>В</w:t>
            </w:r>
            <w:r w:rsidR="00A76000">
              <w:rPr>
                <w:rFonts w:ascii="Arial CYR" w:hAnsi="Arial CYR" w:cs="Arial CYR"/>
                <w:sz w:val="24"/>
                <w:szCs w:val="24"/>
                <w:highlight w:val="white"/>
              </w:rPr>
              <w:t xml:space="preserve"> </w:t>
            </w:r>
            <w:r w:rsidRPr="00E27E3C">
              <w:rPr>
                <w:rFonts w:ascii="Arial CYR" w:hAnsi="Arial CYR" w:cs="Arial CYR"/>
                <w:sz w:val="24"/>
                <w:szCs w:val="24"/>
                <w:highlight w:val="white"/>
              </w:rPr>
              <w:t xml:space="preserve">устной </w:t>
            </w:r>
            <w:proofErr w:type="gramStart"/>
            <w:r w:rsidRPr="00E27E3C">
              <w:rPr>
                <w:rFonts w:ascii="Arial CYR" w:hAnsi="Arial CYR" w:cs="Arial CYR"/>
                <w:sz w:val="24"/>
                <w:szCs w:val="24"/>
                <w:highlight w:val="white"/>
              </w:rPr>
              <w:t>форме(</w:t>
            </w:r>
            <w:proofErr w:type="gramEnd"/>
            <w:r w:rsidRPr="00E27E3C">
              <w:rPr>
                <w:rFonts w:ascii="Arial CYR" w:hAnsi="Arial CYR" w:cs="Arial CYR"/>
                <w:sz w:val="24"/>
                <w:szCs w:val="24"/>
                <w:highlight w:val="white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мероприятия)при устном обращении</w:t>
            </w:r>
          </w:p>
        </w:tc>
        <w:tc>
          <w:tcPr>
            <w:tcW w:w="28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177C79" w:rsidRDefault="00E27E3C" w:rsidP="00E27E3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177C79" w:rsidRDefault="00E27E3C" w:rsidP="00E27E3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27E3C" w:rsidRPr="00E27E3C">
        <w:trPr>
          <w:trHeight w:val="1"/>
        </w:trPr>
        <w:tc>
          <w:tcPr>
            <w:tcW w:w="5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177C79" w:rsidRDefault="00E27E3C" w:rsidP="00E27E3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6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177C79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27E3C">
              <w:rPr>
                <w:rFonts w:ascii="Arial CYR" w:hAnsi="Arial CYR" w:cs="Arial CYR"/>
                <w:i/>
                <w:iCs/>
                <w:sz w:val="20"/>
                <w:szCs w:val="20"/>
                <w:highlight w:val="white"/>
              </w:rPr>
              <w:t>Вопросы, по которым осуществляется консультирование</w:t>
            </w:r>
            <w:r w:rsidRPr="00E27E3C">
              <w:rPr>
                <w:rFonts w:ascii="Arial CYR" w:hAnsi="Arial CYR" w:cs="Arial CYR"/>
                <w:sz w:val="20"/>
                <w:szCs w:val="20"/>
                <w:highlight w:val="white"/>
                <w:vertAlign w:val="superscript"/>
              </w:rPr>
              <w:t>4</w:t>
            </w:r>
          </w:p>
        </w:tc>
        <w:tc>
          <w:tcPr>
            <w:tcW w:w="28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177C79" w:rsidRDefault="00E27E3C" w:rsidP="00E27E3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177C79" w:rsidRDefault="00E27E3C" w:rsidP="00E27E3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27E3C" w:rsidRPr="00E27E3C">
        <w:trPr>
          <w:trHeight w:val="1"/>
        </w:trPr>
        <w:tc>
          <w:tcPr>
            <w:tcW w:w="5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177C79" w:rsidRDefault="00E27E3C" w:rsidP="00E27E3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6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E27E3C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177C79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  <w:r w:rsidRPr="00E27E3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Pr="00E27E3C">
              <w:rPr>
                <w:rFonts w:ascii="Arial CYR" w:hAnsi="Arial CYR" w:cs="Arial CYR"/>
                <w:color w:val="000000"/>
                <w:sz w:val="24"/>
                <w:szCs w:val="24"/>
              </w:rPr>
              <w:t>Перечень и содержание</w:t>
            </w:r>
            <w:r w:rsidR="00A76000">
              <w:rPr>
                <w:rFonts w:ascii="Arial CYR" w:hAnsi="Arial CYR" w:cs="Arial CYR"/>
                <w:color w:val="000000"/>
                <w:sz w:val="24"/>
                <w:szCs w:val="24"/>
              </w:rPr>
              <w:t xml:space="preserve"> </w:t>
            </w:r>
            <w:r w:rsidRPr="00E27E3C">
              <w:rPr>
                <w:rFonts w:ascii="Arial CYR" w:hAnsi="Arial CYR" w:cs="Arial CYR"/>
                <w:color w:val="000000"/>
                <w:sz w:val="24"/>
                <w:szCs w:val="24"/>
              </w:rPr>
              <w:t>обязательных</w:t>
            </w:r>
            <w:r w:rsidR="00A76000">
              <w:rPr>
                <w:rFonts w:ascii="Arial CYR" w:hAnsi="Arial CYR" w:cs="Arial CYR"/>
                <w:color w:val="000000"/>
                <w:sz w:val="24"/>
                <w:szCs w:val="24"/>
              </w:rPr>
              <w:t xml:space="preserve"> </w:t>
            </w:r>
            <w:r w:rsidRPr="00E27E3C">
              <w:rPr>
                <w:rFonts w:ascii="Arial CYR" w:hAnsi="Arial CYR" w:cs="Arial CYR"/>
                <w:color w:val="000000"/>
                <w:sz w:val="24"/>
                <w:szCs w:val="24"/>
              </w:rPr>
              <w:t>требований, оценка соблюдения которых осуществляется в рамках муниципального контроля.</w:t>
            </w:r>
          </w:p>
          <w:p w:rsidR="00E27E3C" w:rsidRPr="00E27E3C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177C79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Pr="00E27E3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Pr="00E27E3C">
              <w:rPr>
                <w:rFonts w:ascii="Arial CYR" w:hAnsi="Arial CYR" w:cs="Arial CYR"/>
                <w:color w:val="000000"/>
                <w:sz w:val="24"/>
                <w:szCs w:val="24"/>
              </w:rPr>
              <w:t>Содержание правового статуса (права, обязанности, ответственность) участников отношений муниципального контроля.</w:t>
            </w:r>
          </w:p>
          <w:p w:rsidR="00E27E3C" w:rsidRPr="00E27E3C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177C79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  <w:r w:rsidRPr="00E27E3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Pr="00E27E3C">
              <w:rPr>
                <w:rFonts w:ascii="Arial CYR" w:hAnsi="Arial CYR" w:cs="Arial CYR"/>
                <w:color w:val="000000"/>
                <w:sz w:val="24"/>
                <w:szCs w:val="24"/>
              </w:rPr>
              <w:t>Характеристика мер</w:t>
            </w:r>
            <w:r w:rsidR="00A76000">
              <w:rPr>
                <w:rFonts w:ascii="Arial CYR" w:hAnsi="Arial CYR" w:cs="Arial CYR"/>
                <w:color w:val="000000"/>
                <w:sz w:val="24"/>
                <w:szCs w:val="24"/>
              </w:rPr>
              <w:t xml:space="preserve"> </w:t>
            </w:r>
            <w:r w:rsidRPr="00E27E3C">
              <w:rPr>
                <w:rFonts w:ascii="Arial CYR" w:hAnsi="Arial CYR" w:cs="Arial CYR"/>
                <w:color w:val="000000"/>
                <w:sz w:val="24"/>
                <w:szCs w:val="24"/>
              </w:rPr>
              <w:t>профилактики рисков причинения вреда (ущерба) охраняемым законом ценностям.</w:t>
            </w:r>
          </w:p>
          <w:p w:rsidR="00E27E3C" w:rsidRPr="00E27E3C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177C79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  <w:r w:rsidRPr="00E27E3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Pr="00E27E3C">
              <w:rPr>
                <w:rFonts w:ascii="Arial CYR" w:hAnsi="Arial CYR" w:cs="Arial CYR"/>
                <w:color w:val="000000"/>
                <w:sz w:val="24"/>
                <w:szCs w:val="24"/>
              </w:rPr>
              <w:t>Разъяснение положений муниципальных нормативных правовых актов, регламентирующих порядок осуществления муниципального</w:t>
            </w:r>
            <w:r w:rsidR="00A76000">
              <w:rPr>
                <w:rFonts w:ascii="Arial CYR" w:hAnsi="Arial CYR" w:cs="Arial CYR"/>
                <w:color w:val="000000"/>
                <w:sz w:val="24"/>
                <w:szCs w:val="24"/>
              </w:rPr>
              <w:t xml:space="preserve"> </w:t>
            </w:r>
            <w:r w:rsidRPr="00E27E3C">
              <w:rPr>
                <w:rFonts w:ascii="Arial CYR" w:hAnsi="Arial CYR" w:cs="Arial CYR"/>
                <w:color w:val="000000"/>
                <w:sz w:val="24"/>
                <w:szCs w:val="24"/>
              </w:rPr>
              <w:t>контроля.</w:t>
            </w:r>
            <w:bookmarkStart w:id="0" w:name="_GoBack"/>
            <w:bookmarkEnd w:id="0"/>
          </w:p>
          <w:p w:rsidR="00E27E3C" w:rsidRPr="00E27E3C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177C79"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  <w:r w:rsidRPr="00E27E3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Pr="00E27E3C">
              <w:rPr>
                <w:rFonts w:ascii="Arial CYR" w:hAnsi="Arial CYR" w:cs="Arial CYR"/>
                <w:color w:val="000000"/>
                <w:sz w:val="24"/>
                <w:szCs w:val="24"/>
              </w:rPr>
              <w:t>Разъяснение порядка</w:t>
            </w:r>
            <w:r w:rsidR="00A76000">
              <w:rPr>
                <w:rFonts w:ascii="Arial CYR" w:hAnsi="Arial CYR" w:cs="Arial CYR"/>
                <w:color w:val="000000"/>
                <w:sz w:val="24"/>
                <w:szCs w:val="24"/>
              </w:rPr>
              <w:t xml:space="preserve"> </w:t>
            </w:r>
            <w:r w:rsidRPr="00E27E3C">
              <w:rPr>
                <w:rFonts w:ascii="Arial CYR" w:hAnsi="Arial CYR" w:cs="Arial CYR"/>
                <w:color w:val="000000"/>
                <w:sz w:val="24"/>
                <w:szCs w:val="24"/>
              </w:rPr>
              <w:t>обжалования решений Администрации, действий (бездействия) ее</w:t>
            </w:r>
            <w:r w:rsidR="00A76000">
              <w:rPr>
                <w:rFonts w:ascii="Arial CYR" w:hAnsi="Arial CYR" w:cs="Arial CYR"/>
                <w:color w:val="000000"/>
                <w:sz w:val="24"/>
                <w:szCs w:val="24"/>
              </w:rPr>
              <w:t xml:space="preserve"> </w:t>
            </w:r>
            <w:r w:rsidRPr="00E27E3C">
              <w:rPr>
                <w:rFonts w:ascii="Arial CYR" w:hAnsi="Arial CYR" w:cs="Arial CYR"/>
                <w:color w:val="000000"/>
                <w:sz w:val="24"/>
                <w:szCs w:val="24"/>
              </w:rPr>
              <w:t>должностных лиц в сфере муниципального контроля.</w:t>
            </w:r>
          </w:p>
          <w:p w:rsidR="00E27E3C" w:rsidRPr="00177C79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77C79">
              <w:rPr>
                <w:rFonts w:ascii="Arial" w:hAnsi="Arial" w:cs="Arial"/>
                <w:sz w:val="24"/>
                <w:szCs w:val="24"/>
              </w:rPr>
              <w:t>6.</w:t>
            </w:r>
            <w:r w:rsidRPr="00E27E3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E27E3C">
              <w:rPr>
                <w:rFonts w:ascii="Arial CYR" w:hAnsi="Arial CYR" w:cs="Arial CYR"/>
                <w:sz w:val="24"/>
                <w:szCs w:val="24"/>
              </w:rPr>
              <w:t>Иные вопросы, касающиеся муниципального контроля.</w:t>
            </w:r>
          </w:p>
        </w:tc>
        <w:tc>
          <w:tcPr>
            <w:tcW w:w="28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177C79" w:rsidRDefault="00E27E3C" w:rsidP="00E27E3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177C79" w:rsidRDefault="00E27E3C" w:rsidP="00E27E3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27E3C" w:rsidRPr="00E27E3C">
        <w:trPr>
          <w:trHeight w:val="1"/>
        </w:trPr>
        <w:tc>
          <w:tcPr>
            <w:tcW w:w="1452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177C79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Calibri" w:hAnsi="Calibri" w:cs="Calibri"/>
              </w:rPr>
            </w:pPr>
          </w:p>
          <w:p w:rsidR="00E27E3C" w:rsidRPr="00E27E3C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E27E3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IV</w:t>
            </w:r>
            <w:r w:rsidRPr="00177C7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white"/>
              </w:rPr>
              <w:t>.</w:t>
            </w:r>
            <w:r w:rsidRPr="00E27E3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 </w:t>
            </w:r>
            <w:r w:rsidRPr="00E27E3C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  <w:highlight w:val="white"/>
              </w:rPr>
              <w:t>П</w:t>
            </w:r>
            <w:r w:rsidRPr="00E27E3C">
              <w:rPr>
                <w:rFonts w:ascii="Arial CYR" w:hAnsi="Arial CYR" w:cs="Arial CYR"/>
                <w:b/>
                <w:bCs/>
                <w:sz w:val="24"/>
                <w:szCs w:val="24"/>
              </w:rPr>
              <w:t>оказатели результативности и эффективности программы профилактики</w:t>
            </w:r>
          </w:p>
          <w:p w:rsidR="00E27E3C" w:rsidRPr="00177C79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Calibri" w:hAnsi="Calibri" w:cs="Calibri"/>
              </w:rPr>
            </w:pPr>
          </w:p>
        </w:tc>
      </w:tr>
      <w:tr w:rsidR="00E27E3C" w:rsidRPr="00E27E3C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E27E3C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27E3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№</w:t>
            </w:r>
          </w:p>
        </w:tc>
        <w:tc>
          <w:tcPr>
            <w:tcW w:w="57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E27E3C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27E3C">
              <w:rPr>
                <w:rFonts w:ascii="Arial CYR" w:hAnsi="Arial CYR" w:cs="Arial CYR"/>
                <w:i/>
                <w:iCs/>
                <w:sz w:val="20"/>
                <w:szCs w:val="20"/>
              </w:rPr>
              <w:t>Значение</w:t>
            </w:r>
          </w:p>
        </w:tc>
        <w:tc>
          <w:tcPr>
            <w:tcW w:w="82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E27E3C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E27E3C">
              <w:rPr>
                <w:rFonts w:ascii="Arial CYR" w:hAnsi="Arial CYR" w:cs="Arial CYR"/>
                <w:i/>
                <w:iCs/>
                <w:sz w:val="20"/>
                <w:szCs w:val="20"/>
              </w:rPr>
              <w:t>Характеристика значения</w:t>
            </w:r>
          </w:p>
        </w:tc>
      </w:tr>
      <w:tr w:rsidR="00E27E3C" w:rsidRPr="00E27E3C">
        <w:trPr>
          <w:trHeight w:val="1"/>
        </w:trPr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E27E3C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E27E3C">
              <w:rPr>
                <w:rFonts w:ascii="Arial" w:hAnsi="Arial" w:cs="Arial"/>
                <w:sz w:val="24"/>
                <w:szCs w:val="24"/>
                <w:lang w:val="en-US"/>
              </w:rPr>
              <w:t>4.1.</w:t>
            </w:r>
          </w:p>
        </w:tc>
        <w:tc>
          <w:tcPr>
            <w:tcW w:w="57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177C79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27E3C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Показатели</w:t>
            </w:r>
            <w:r w:rsidR="00A76000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E27E3C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результативности и эффективности программы профилактики</w:t>
            </w:r>
          </w:p>
        </w:tc>
        <w:tc>
          <w:tcPr>
            <w:tcW w:w="82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7E3C" w:rsidRPr="00E27E3C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</w:pPr>
            <w:r w:rsidRPr="00177C79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1.</w:t>
            </w:r>
            <w:r w:rsidRPr="00E27E3C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Общее количество проведенных профилактических мероприятий.</w:t>
            </w:r>
          </w:p>
          <w:p w:rsidR="00E27E3C" w:rsidRPr="00E27E3C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4"/>
                <w:szCs w:val="24"/>
                <w:highlight w:val="white"/>
              </w:rPr>
            </w:pPr>
            <w:r w:rsidRPr="00177C79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2.</w:t>
            </w:r>
            <w:r w:rsidRPr="00E27E3C">
              <w:rPr>
                <w:rFonts w:ascii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> </w:t>
            </w:r>
            <w:r w:rsidRPr="00E27E3C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 xml:space="preserve">Полнота и своевременность осуществления информирования </w:t>
            </w:r>
            <w:r w:rsidRPr="00E27E3C">
              <w:rPr>
                <w:rFonts w:ascii="Arial CYR" w:hAnsi="Arial CYR" w:cs="Arial CYR"/>
                <w:sz w:val="24"/>
                <w:szCs w:val="24"/>
                <w:highlight w:val="white"/>
              </w:rPr>
              <w:t>контролируемых лиц и иных заинтересованных лиц по вопросам соблюдения обязательных требований.</w:t>
            </w:r>
          </w:p>
          <w:p w:rsidR="00E27E3C" w:rsidRPr="00E27E3C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24"/>
                <w:szCs w:val="24"/>
                <w:highlight w:val="white"/>
              </w:rPr>
            </w:pPr>
            <w:r w:rsidRPr="00177C79">
              <w:rPr>
                <w:rFonts w:ascii="Arial" w:hAnsi="Arial" w:cs="Arial"/>
                <w:sz w:val="24"/>
                <w:szCs w:val="24"/>
                <w:highlight w:val="white"/>
              </w:rPr>
              <w:t>3.</w:t>
            </w:r>
            <w:r w:rsidRPr="00E27E3C">
              <w:rPr>
                <w:rFonts w:ascii="Arial" w:hAnsi="Arial" w:cs="Arial"/>
                <w:sz w:val="24"/>
                <w:szCs w:val="24"/>
                <w:highlight w:val="white"/>
                <w:lang w:val="en-US"/>
              </w:rPr>
              <w:t> </w:t>
            </w:r>
            <w:r w:rsidRPr="00E27E3C">
              <w:rPr>
                <w:rFonts w:ascii="Arial CYR" w:hAnsi="Arial CYR" w:cs="Arial CYR"/>
                <w:sz w:val="24"/>
                <w:szCs w:val="24"/>
                <w:highlight w:val="white"/>
              </w:rPr>
              <w:t>Соблюдение порядка и сроков консультирования</w:t>
            </w:r>
            <w:r w:rsidR="00A76000">
              <w:rPr>
                <w:rFonts w:ascii="Arial CYR" w:hAnsi="Arial CYR" w:cs="Arial CYR"/>
                <w:sz w:val="24"/>
                <w:szCs w:val="24"/>
                <w:highlight w:val="white"/>
              </w:rPr>
              <w:t xml:space="preserve"> </w:t>
            </w:r>
            <w:r w:rsidRPr="00E27E3C">
              <w:rPr>
                <w:rFonts w:ascii="Arial CYR" w:hAnsi="Arial CYR" w:cs="Arial CYR"/>
                <w:sz w:val="24"/>
                <w:szCs w:val="24"/>
                <w:highlight w:val="white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E27E3C" w:rsidRPr="00177C79" w:rsidRDefault="00E27E3C" w:rsidP="00E27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177C79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4.</w:t>
            </w:r>
            <w:r w:rsidRPr="00E27E3C">
              <w:rPr>
                <w:rFonts w:ascii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> </w:t>
            </w:r>
            <w:r w:rsidRPr="00E27E3C">
              <w:rPr>
                <w:rFonts w:ascii="Arial CYR" w:hAnsi="Arial CYR" w:cs="Arial CYR"/>
                <w:color w:val="000000"/>
                <w:sz w:val="24"/>
                <w:szCs w:val="24"/>
                <w:highlight w:val="white"/>
              </w:rPr>
              <w:t>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FA384A" w:rsidRDefault="00FA384A"/>
    <w:sectPr w:rsidR="00FA384A" w:rsidSect="00177C7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B7533"/>
    <w:multiLevelType w:val="hybridMultilevel"/>
    <w:tmpl w:val="EB20E238"/>
    <w:lvl w:ilvl="0" w:tplc="C4A0E13C">
      <w:start w:val="1"/>
      <w:numFmt w:val="decimal"/>
      <w:lvlText w:val="%1."/>
      <w:lvlJc w:val="left"/>
      <w:pPr>
        <w:ind w:left="40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7E3C"/>
    <w:rsid w:val="000743AB"/>
    <w:rsid w:val="00177C79"/>
    <w:rsid w:val="001A0A7F"/>
    <w:rsid w:val="001B092A"/>
    <w:rsid w:val="001B5051"/>
    <w:rsid w:val="00270050"/>
    <w:rsid w:val="002A2747"/>
    <w:rsid w:val="002B1045"/>
    <w:rsid w:val="002B7BDF"/>
    <w:rsid w:val="002D31E4"/>
    <w:rsid w:val="00335AAC"/>
    <w:rsid w:val="0049546C"/>
    <w:rsid w:val="0051597E"/>
    <w:rsid w:val="00545927"/>
    <w:rsid w:val="005460FD"/>
    <w:rsid w:val="005A1354"/>
    <w:rsid w:val="005C445E"/>
    <w:rsid w:val="005E531A"/>
    <w:rsid w:val="007D3395"/>
    <w:rsid w:val="007D6528"/>
    <w:rsid w:val="00816A6B"/>
    <w:rsid w:val="00877C3C"/>
    <w:rsid w:val="00983248"/>
    <w:rsid w:val="009D0F39"/>
    <w:rsid w:val="00A003B7"/>
    <w:rsid w:val="00A76000"/>
    <w:rsid w:val="00AB0113"/>
    <w:rsid w:val="00AB35FE"/>
    <w:rsid w:val="00B60F15"/>
    <w:rsid w:val="00BC5E4D"/>
    <w:rsid w:val="00C20064"/>
    <w:rsid w:val="00CB12AC"/>
    <w:rsid w:val="00CB5D42"/>
    <w:rsid w:val="00CD71B7"/>
    <w:rsid w:val="00CD78FB"/>
    <w:rsid w:val="00CF55C8"/>
    <w:rsid w:val="00D20B70"/>
    <w:rsid w:val="00D45435"/>
    <w:rsid w:val="00DA1130"/>
    <w:rsid w:val="00E27E3C"/>
    <w:rsid w:val="00E53437"/>
    <w:rsid w:val="00E85814"/>
    <w:rsid w:val="00F0663C"/>
    <w:rsid w:val="00F546EA"/>
    <w:rsid w:val="00F66FE5"/>
    <w:rsid w:val="00FA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CF806-6B5F-45EA-935D-040EE6F2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1B7"/>
  </w:style>
  <w:style w:type="paragraph" w:styleId="2">
    <w:name w:val="heading 2"/>
    <w:basedOn w:val="a"/>
    <w:next w:val="a"/>
    <w:link w:val="20"/>
    <w:uiPriority w:val="99"/>
    <w:qFormat/>
    <w:rsid w:val="00E27E3C"/>
    <w:pPr>
      <w:autoSpaceDE w:val="0"/>
      <w:autoSpaceDN w:val="0"/>
      <w:adjustRightInd w:val="0"/>
      <w:spacing w:after="0" w:line="240" w:lineRule="auto"/>
      <w:outlineLvl w:val="1"/>
    </w:pPr>
    <w:rPr>
      <w:rFonts w:ascii="Arial CYR" w:hAnsi="Arial CYR" w:cs="Arial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27E3C"/>
    <w:rPr>
      <w:rFonts w:ascii="Arial CYR" w:hAnsi="Arial CYR" w:cs="Arial CYR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27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E3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B092A"/>
    <w:rPr>
      <w:color w:val="0000FF" w:themeColor="hyperlink"/>
      <w:u w:val="single"/>
    </w:rPr>
  </w:style>
  <w:style w:type="paragraph" w:customStyle="1" w:styleId="ConsPlusNormal">
    <w:name w:val="ConsPlusNormal"/>
    <w:rsid w:val="001B09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sinnic-adm@obl72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42320-2186-4FBB-AF9A-D14BA14B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User2</cp:lastModifiedBy>
  <cp:revision>46</cp:revision>
  <cp:lastPrinted>2024-09-18T06:01:00Z</cp:lastPrinted>
  <dcterms:created xsi:type="dcterms:W3CDTF">2021-09-28T09:02:00Z</dcterms:created>
  <dcterms:modified xsi:type="dcterms:W3CDTF">2024-09-18T06:01:00Z</dcterms:modified>
</cp:coreProperties>
</file>